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16FEE3" w14:textId="3B890CBF" w:rsidR="00324E5D" w:rsidRPr="009B6050" w:rsidRDefault="009B6050">
      <w:pPr>
        <w:rPr>
          <w:sz w:val="20"/>
          <w:szCs w:val="20"/>
        </w:rPr>
      </w:pPr>
      <w:bookmarkStart w:id="0" w:name="_GoBack"/>
      <w:bookmarkEnd w:id="0"/>
      <w:r w:rsidRPr="009B6050">
        <w:rPr>
          <w:sz w:val="20"/>
          <w:szCs w:val="20"/>
        </w:rPr>
        <w:t>League of Women Voters-Prince William Area</w:t>
      </w:r>
    </w:p>
    <w:p w14:paraId="13BAD24E" w14:textId="5E50514D" w:rsidR="009B6050" w:rsidRDefault="009B6050">
      <w:pPr>
        <w:rPr>
          <w:sz w:val="20"/>
          <w:szCs w:val="20"/>
        </w:rPr>
      </w:pPr>
      <w:r w:rsidRPr="009B6050">
        <w:rPr>
          <w:sz w:val="20"/>
          <w:szCs w:val="20"/>
        </w:rPr>
        <w:t xml:space="preserve">Executive Board Meeting </w:t>
      </w:r>
      <w:r w:rsidR="00903ED9">
        <w:rPr>
          <w:sz w:val="20"/>
          <w:szCs w:val="20"/>
        </w:rPr>
        <w:t xml:space="preserve">Feb.18, 2020, </w:t>
      </w:r>
      <w:r w:rsidRPr="009B6050">
        <w:rPr>
          <w:sz w:val="20"/>
          <w:szCs w:val="20"/>
        </w:rPr>
        <w:t>at Manassas City Hall</w:t>
      </w:r>
    </w:p>
    <w:p w14:paraId="0656703C" w14:textId="06BBDE76" w:rsidR="009B6050" w:rsidRDefault="009B6050">
      <w:pPr>
        <w:rPr>
          <w:sz w:val="20"/>
          <w:szCs w:val="20"/>
        </w:rPr>
      </w:pPr>
      <w:r>
        <w:rPr>
          <w:sz w:val="20"/>
          <w:szCs w:val="20"/>
        </w:rPr>
        <w:t>President Carol Proven called the meeting to order at 9:</w:t>
      </w:r>
      <w:r w:rsidR="00903ED9">
        <w:rPr>
          <w:sz w:val="20"/>
          <w:szCs w:val="20"/>
        </w:rPr>
        <w:t>3</w:t>
      </w:r>
      <w:r>
        <w:rPr>
          <w:sz w:val="20"/>
          <w:szCs w:val="20"/>
        </w:rPr>
        <w:t>0 a.m.</w:t>
      </w:r>
      <w:r w:rsidR="009C51AF">
        <w:rPr>
          <w:sz w:val="20"/>
          <w:szCs w:val="20"/>
        </w:rPr>
        <w:t xml:space="preserve">, </w:t>
      </w:r>
    </w:p>
    <w:p w14:paraId="0D8B47FE" w14:textId="64655D9C" w:rsidR="009B6050" w:rsidRDefault="009B6050">
      <w:pPr>
        <w:rPr>
          <w:sz w:val="20"/>
          <w:szCs w:val="20"/>
        </w:rPr>
      </w:pPr>
      <w:r>
        <w:rPr>
          <w:sz w:val="20"/>
          <w:szCs w:val="20"/>
        </w:rPr>
        <w:t xml:space="preserve">In attendance: Carol Proven, Connie Gilman, </w:t>
      </w:r>
      <w:r w:rsidR="00903ED9">
        <w:rPr>
          <w:sz w:val="20"/>
          <w:szCs w:val="20"/>
        </w:rPr>
        <w:t xml:space="preserve">Cheryl Saggers </w:t>
      </w:r>
      <w:r>
        <w:rPr>
          <w:sz w:val="20"/>
          <w:szCs w:val="20"/>
        </w:rPr>
        <w:t>and Barbara Greiling</w:t>
      </w:r>
    </w:p>
    <w:p w14:paraId="703C054E" w14:textId="397ABD6F" w:rsidR="009B6050" w:rsidRDefault="009B6050">
      <w:pPr>
        <w:rPr>
          <w:sz w:val="20"/>
          <w:szCs w:val="20"/>
        </w:rPr>
      </w:pPr>
      <w:r w:rsidRPr="005F0FED">
        <w:rPr>
          <w:sz w:val="20"/>
          <w:szCs w:val="20"/>
          <w:u w:val="single"/>
        </w:rPr>
        <w:t>Minutes</w:t>
      </w:r>
      <w:r w:rsidRPr="00607CEB">
        <w:rPr>
          <w:sz w:val="20"/>
          <w:szCs w:val="20"/>
        </w:rPr>
        <w:t>:</w:t>
      </w:r>
      <w:r>
        <w:rPr>
          <w:sz w:val="20"/>
          <w:szCs w:val="20"/>
        </w:rPr>
        <w:t xml:space="preserve"> Minutes of the </w:t>
      </w:r>
      <w:r w:rsidR="00903ED9">
        <w:rPr>
          <w:sz w:val="20"/>
          <w:szCs w:val="20"/>
        </w:rPr>
        <w:t>Jan.21 board</w:t>
      </w:r>
      <w:r>
        <w:rPr>
          <w:sz w:val="20"/>
          <w:szCs w:val="20"/>
        </w:rPr>
        <w:t xml:space="preserve"> meeting were approved.</w:t>
      </w:r>
    </w:p>
    <w:p w14:paraId="32387769" w14:textId="5C255401" w:rsidR="0045536B" w:rsidRDefault="005F0FED" w:rsidP="005F0FED">
      <w:pPr>
        <w:rPr>
          <w:sz w:val="20"/>
          <w:szCs w:val="20"/>
        </w:rPr>
      </w:pPr>
      <w:r w:rsidRPr="005F0FED">
        <w:rPr>
          <w:sz w:val="20"/>
          <w:szCs w:val="20"/>
          <w:u w:val="single"/>
        </w:rPr>
        <w:t>Treasurer’s report</w:t>
      </w:r>
      <w:r>
        <w:rPr>
          <w:sz w:val="20"/>
          <w:szCs w:val="20"/>
        </w:rPr>
        <w:t xml:space="preserve">: Lorraine Schooner </w:t>
      </w:r>
      <w:r w:rsidR="00607CEB">
        <w:rPr>
          <w:sz w:val="20"/>
          <w:szCs w:val="20"/>
        </w:rPr>
        <w:t>reported</w:t>
      </w:r>
      <w:r>
        <w:rPr>
          <w:sz w:val="20"/>
          <w:szCs w:val="20"/>
        </w:rPr>
        <w:t xml:space="preserve"> there is </w:t>
      </w:r>
      <w:r w:rsidR="00607CEB">
        <w:rPr>
          <w:sz w:val="20"/>
          <w:szCs w:val="20"/>
        </w:rPr>
        <w:t>$9,784/01</w:t>
      </w:r>
      <w:r w:rsidR="004666C5">
        <w:rPr>
          <w:sz w:val="20"/>
          <w:szCs w:val="20"/>
        </w:rPr>
        <w:t xml:space="preserve"> </w:t>
      </w:r>
      <w:r>
        <w:rPr>
          <w:sz w:val="20"/>
          <w:szCs w:val="20"/>
        </w:rPr>
        <w:t>in the General Fund and $</w:t>
      </w:r>
      <w:r w:rsidR="00607CEB">
        <w:rPr>
          <w:sz w:val="20"/>
          <w:szCs w:val="20"/>
        </w:rPr>
        <w:t xml:space="preserve">4,227.94 </w:t>
      </w:r>
      <w:r>
        <w:rPr>
          <w:sz w:val="20"/>
          <w:szCs w:val="20"/>
        </w:rPr>
        <w:t xml:space="preserve">in the Education Fund. </w:t>
      </w:r>
      <w:r w:rsidR="004666C5">
        <w:rPr>
          <w:sz w:val="20"/>
          <w:szCs w:val="20"/>
        </w:rPr>
        <w:t xml:space="preserve"> </w:t>
      </w:r>
    </w:p>
    <w:p w14:paraId="19FD040F" w14:textId="77777777" w:rsidR="0045536B" w:rsidRDefault="004666C5" w:rsidP="005F0FED">
      <w:pPr>
        <w:rPr>
          <w:sz w:val="20"/>
          <w:szCs w:val="20"/>
        </w:rPr>
      </w:pPr>
      <w:r>
        <w:rPr>
          <w:sz w:val="20"/>
          <w:szCs w:val="20"/>
        </w:rPr>
        <w:t xml:space="preserve">The League has received a $750 grant for new citizen voter registration for our work in the high schools and at naturalization ceremonies. The money can be used for postage and printing. </w:t>
      </w:r>
    </w:p>
    <w:p w14:paraId="65030570" w14:textId="3B49D1A9" w:rsidR="005F0FED" w:rsidRDefault="005F5474" w:rsidP="005F0FED">
      <w:pPr>
        <w:rPr>
          <w:sz w:val="20"/>
          <w:szCs w:val="20"/>
        </w:rPr>
      </w:pPr>
      <w:r>
        <w:rPr>
          <w:sz w:val="20"/>
          <w:szCs w:val="20"/>
        </w:rPr>
        <w:t xml:space="preserve">Connie Gilman is looking into other businesses and groups that might be approached for donations to help cover expenses. </w:t>
      </w:r>
    </w:p>
    <w:p w14:paraId="276A6178" w14:textId="0B52F217" w:rsidR="005F5474" w:rsidRDefault="005F5474" w:rsidP="005F0FED">
      <w:pPr>
        <w:rPr>
          <w:sz w:val="20"/>
          <w:szCs w:val="20"/>
        </w:rPr>
      </w:pPr>
      <w:r>
        <w:rPr>
          <w:sz w:val="20"/>
          <w:szCs w:val="20"/>
          <w:u w:val="single"/>
        </w:rPr>
        <w:t>Programs:</w:t>
      </w:r>
      <w:r w:rsidRPr="005F5474">
        <w:rPr>
          <w:sz w:val="20"/>
          <w:szCs w:val="20"/>
        </w:rPr>
        <w:t xml:space="preserve"> About 50 </w:t>
      </w:r>
      <w:r>
        <w:rPr>
          <w:sz w:val="20"/>
          <w:szCs w:val="20"/>
        </w:rPr>
        <w:t>people attended the Feb. 16 general meeting</w:t>
      </w:r>
      <w:r w:rsidR="00607CEB">
        <w:rPr>
          <w:sz w:val="20"/>
          <w:szCs w:val="20"/>
        </w:rPr>
        <w:t xml:space="preserve"> in </w:t>
      </w:r>
      <w:proofErr w:type="spellStart"/>
      <w:r w:rsidR="00607CEB">
        <w:rPr>
          <w:sz w:val="20"/>
          <w:szCs w:val="20"/>
        </w:rPr>
        <w:t>Warrento</w:t>
      </w:r>
      <w:proofErr w:type="spellEnd"/>
      <w:r w:rsidR="00607CEB">
        <w:rPr>
          <w:sz w:val="20"/>
          <w:szCs w:val="20"/>
        </w:rPr>
        <w:t>.</w:t>
      </w:r>
      <w:r>
        <w:rPr>
          <w:sz w:val="20"/>
          <w:szCs w:val="20"/>
        </w:rPr>
        <w:t xml:space="preserve"> Karen Hughes White of the Afro-American Historical Association and Keith Scarborough, secretary of the Prince William County Electoral Board, spoke about </w:t>
      </w:r>
      <w:r w:rsidR="00BC7783">
        <w:rPr>
          <w:sz w:val="20"/>
          <w:szCs w:val="20"/>
        </w:rPr>
        <w:t xml:space="preserve">the history of </w:t>
      </w:r>
      <w:r>
        <w:rPr>
          <w:sz w:val="20"/>
          <w:szCs w:val="20"/>
        </w:rPr>
        <w:t>voter suppression</w:t>
      </w:r>
      <w:r w:rsidR="00BC7783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="00BC7783">
        <w:rPr>
          <w:sz w:val="20"/>
          <w:szCs w:val="20"/>
        </w:rPr>
        <w:t>The board expressed its thanks to Barbara Amster for providing home-baked cookies for the event.</w:t>
      </w:r>
    </w:p>
    <w:p w14:paraId="6E5EB90C" w14:textId="081E2424" w:rsidR="00BC7783" w:rsidRDefault="00BC7783" w:rsidP="005F0FED">
      <w:pPr>
        <w:rPr>
          <w:sz w:val="20"/>
          <w:szCs w:val="20"/>
        </w:rPr>
      </w:pPr>
      <w:r>
        <w:rPr>
          <w:sz w:val="20"/>
          <w:szCs w:val="20"/>
        </w:rPr>
        <w:t xml:space="preserve">To aid in planning future events, Connie Gilman is assembling a list of possible venues in the area. Carol Proven suggested that lists of possible speakers and topic also be assembled. </w:t>
      </w:r>
    </w:p>
    <w:p w14:paraId="0F69CE61" w14:textId="02558F62" w:rsidR="005F0FED" w:rsidRDefault="005F0FED" w:rsidP="005F0FED">
      <w:pPr>
        <w:rPr>
          <w:sz w:val="20"/>
          <w:szCs w:val="20"/>
        </w:rPr>
      </w:pPr>
      <w:r w:rsidRPr="005F0FED">
        <w:rPr>
          <w:sz w:val="20"/>
          <w:szCs w:val="20"/>
          <w:u w:val="single"/>
        </w:rPr>
        <w:t>Membership report</w:t>
      </w:r>
      <w:r>
        <w:rPr>
          <w:sz w:val="20"/>
          <w:szCs w:val="20"/>
        </w:rPr>
        <w:t xml:space="preserve">: Johnette Fisk submitted a report showing </w:t>
      </w:r>
      <w:r w:rsidR="00CA0E77">
        <w:rPr>
          <w:sz w:val="20"/>
          <w:szCs w:val="20"/>
        </w:rPr>
        <w:t>7</w:t>
      </w:r>
      <w:r w:rsidR="004666C5">
        <w:rPr>
          <w:sz w:val="20"/>
          <w:szCs w:val="20"/>
        </w:rPr>
        <w:t>3</w:t>
      </w:r>
      <w:r w:rsidR="00F44580">
        <w:rPr>
          <w:sz w:val="20"/>
          <w:szCs w:val="20"/>
        </w:rPr>
        <w:t xml:space="preserve"> members. </w:t>
      </w:r>
    </w:p>
    <w:p w14:paraId="62E89650" w14:textId="19CB4964" w:rsidR="003F645E" w:rsidRDefault="00F44580" w:rsidP="005F0FED">
      <w:pPr>
        <w:rPr>
          <w:sz w:val="20"/>
          <w:szCs w:val="20"/>
        </w:rPr>
      </w:pPr>
      <w:r w:rsidRPr="00F44580">
        <w:rPr>
          <w:sz w:val="20"/>
          <w:szCs w:val="20"/>
          <w:u w:val="single"/>
        </w:rPr>
        <w:t>Voter Registration</w:t>
      </w:r>
      <w:r>
        <w:rPr>
          <w:sz w:val="20"/>
          <w:szCs w:val="20"/>
        </w:rPr>
        <w:t xml:space="preserve">: </w:t>
      </w:r>
      <w:r w:rsidR="000F233B">
        <w:rPr>
          <w:sz w:val="20"/>
          <w:szCs w:val="20"/>
        </w:rPr>
        <w:t xml:space="preserve">Upcoming registration dates </w:t>
      </w:r>
      <w:r w:rsidR="00607CEB">
        <w:rPr>
          <w:sz w:val="20"/>
          <w:szCs w:val="20"/>
        </w:rPr>
        <w:t xml:space="preserve">at area high schools </w:t>
      </w:r>
      <w:r w:rsidR="000F233B">
        <w:rPr>
          <w:sz w:val="20"/>
          <w:szCs w:val="20"/>
        </w:rPr>
        <w:t xml:space="preserve">are as follows: </w:t>
      </w:r>
      <w:r w:rsidR="004E3155">
        <w:rPr>
          <w:sz w:val="20"/>
          <w:szCs w:val="20"/>
        </w:rPr>
        <w:t>March 11</w:t>
      </w:r>
      <w:r w:rsidR="00607CEB">
        <w:rPr>
          <w:sz w:val="20"/>
          <w:szCs w:val="20"/>
        </w:rPr>
        <w:t>,</w:t>
      </w:r>
      <w:r w:rsidR="004E3155">
        <w:rPr>
          <w:sz w:val="20"/>
          <w:szCs w:val="20"/>
        </w:rPr>
        <w:t xml:space="preserve"> 12: Patriot; March 24, 25: Potomac; April 1, 2: Forest Park; April 14,15: Stonewall; May 19, 20: Woodbridge.</w:t>
      </w:r>
      <w:r w:rsidR="005F5474">
        <w:rPr>
          <w:sz w:val="20"/>
          <w:szCs w:val="20"/>
        </w:rPr>
        <w:t xml:space="preserve"> </w:t>
      </w:r>
    </w:p>
    <w:p w14:paraId="0BA1989E" w14:textId="0FB8D0A1" w:rsidR="00BC7783" w:rsidRDefault="00BC7783" w:rsidP="005F0FED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Correspondence:</w:t>
      </w:r>
      <w:r w:rsidRPr="00BC7783">
        <w:rPr>
          <w:sz w:val="20"/>
          <w:szCs w:val="20"/>
        </w:rPr>
        <w:t xml:space="preserve"> Cheryl </w:t>
      </w:r>
      <w:r>
        <w:rPr>
          <w:sz w:val="20"/>
          <w:szCs w:val="20"/>
        </w:rPr>
        <w:t xml:space="preserve">Saggers said she does not receive newsletters from Rep. Rob Wittman. Carol Proven will contact Jessie Barringer to ask </w:t>
      </w:r>
      <w:r w:rsidR="00607CEB">
        <w:rPr>
          <w:sz w:val="20"/>
          <w:szCs w:val="20"/>
        </w:rPr>
        <w:t xml:space="preserve">her to </w:t>
      </w:r>
      <w:r>
        <w:rPr>
          <w:sz w:val="20"/>
          <w:szCs w:val="20"/>
        </w:rPr>
        <w:t>send legislators</w:t>
      </w:r>
      <w:r w:rsidR="00607CEB">
        <w:rPr>
          <w:sz w:val="20"/>
          <w:szCs w:val="20"/>
        </w:rPr>
        <w:t>’</w:t>
      </w:r>
      <w:r>
        <w:rPr>
          <w:sz w:val="20"/>
          <w:szCs w:val="20"/>
        </w:rPr>
        <w:t xml:space="preserve"> newsletters to all members. </w:t>
      </w:r>
    </w:p>
    <w:p w14:paraId="47681495" w14:textId="0442EC29" w:rsidR="00BC7783" w:rsidRDefault="00BC7783" w:rsidP="005F0FED">
      <w:pPr>
        <w:rPr>
          <w:sz w:val="20"/>
          <w:szCs w:val="20"/>
        </w:rPr>
      </w:pPr>
      <w:r>
        <w:rPr>
          <w:sz w:val="20"/>
          <w:szCs w:val="20"/>
          <w:u w:val="single"/>
        </w:rPr>
        <w:t>League Day:</w:t>
      </w:r>
      <w:r w:rsidRPr="00BC7783">
        <w:rPr>
          <w:sz w:val="20"/>
          <w:szCs w:val="20"/>
        </w:rPr>
        <w:t xml:space="preserve"> </w:t>
      </w:r>
      <w:r w:rsidR="00621667">
        <w:rPr>
          <w:sz w:val="20"/>
          <w:szCs w:val="20"/>
        </w:rPr>
        <w:t xml:space="preserve">On Feb. 12 and 13, </w:t>
      </w:r>
      <w:r w:rsidRPr="00BC7783">
        <w:rPr>
          <w:sz w:val="20"/>
          <w:szCs w:val="20"/>
        </w:rPr>
        <w:t>Carol P</w:t>
      </w:r>
      <w:r>
        <w:rPr>
          <w:sz w:val="20"/>
          <w:szCs w:val="20"/>
        </w:rPr>
        <w:t>roven, Carol Noggle</w:t>
      </w:r>
      <w:r w:rsidR="00621667">
        <w:rPr>
          <w:sz w:val="20"/>
          <w:szCs w:val="20"/>
        </w:rPr>
        <w:t xml:space="preserve"> and </w:t>
      </w:r>
      <w:r>
        <w:rPr>
          <w:sz w:val="20"/>
          <w:szCs w:val="20"/>
        </w:rPr>
        <w:t>Janet Gorn a</w:t>
      </w:r>
      <w:r w:rsidR="00621667">
        <w:rPr>
          <w:sz w:val="20"/>
          <w:szCs w:val="20"/>
        </w:rPr>
        <w:t>ttended League Day in Richmond, celebrating the 100</w:t>
      </w:r>
      <w:r w:rsidR="00621667" w:rsidRPr="00621667">
        <w:rPr>
          <w:sz w:val="20"/>
          <w:szCs w:val="20"/>
          <w:vertAlign w:val="superscript"/>
        </w:rPr>
        <w:t>th</w:t>
      </w:r>
      <w:r w:rsidR="00621667">
        <w:rPr>
          <w:sz w:val="20"/>
          <w:szCs w:val="20"/>
        </w:rPr>
        <w:t xml:space="preserve"> anniversary of women’s suffrage. </w:t>
      </w:r>
    </w:p>
    <w:p w14:paraId="166A99FE" w14:textId="0C568EFC" w:rsidR="00621667" w:rsidRPr="00BC7783" w:rsidRDefault="00621667" w:rsidP="005F0FED">
      <w:pPr>
        <w:rPr>
          <w:sz w:val="20"/>
          <w:szCs w:val="20"/>
          <w:u w:val="single"/>
        </w:rPr>
      </w:pPr>
      <w:r w:rsidRPr="00621667">
        <w:rPr>
          <w:sz w:val="20"/>
          <w:szCs w:val="20"/>
          <w:u w:val="single"/>
        </w:rPr>
        <w:t>Postcard Party</w:t>
      </w:r>
      <w:r>
        <w:rPr>
          <w:sz w:val="20"/>
          <w:szCs w:val="20"/>
        </w:rPr>
        <w:t>: Members met in Warrenton to send postcards to urge people in Virginia and throughout the U.S. to contact lawmakers about congressional action on the ERA.</w:t>
      </w:r>
    </w:p>
    <w:p w14:paraId="1E4C7B03" w14:textId="4E622101" w:rsidR="00E43390" w:rsidRDefault="001E1F90" w:rsidP="005F0FED">
      <w:pPr>
        <w:rPr>
          <w:sz w:val="20"/>
          <w:szCs w:val="20"/>
        </w:rPr>
      </w:pPr>
      <w:r w:rsidRPr="00607CEB">
        <w:rPr>
          <w:sz w:val="20"/>
          <w:szCs w:val="20"/>
          <w:u w:val="single"/>
        </w:rPr>
        <w:t>Book Discussion</w:t>
      </w:r>
      <w:r w:rsidR="00E43390">
        <w:rPr>
          <w:sz w:val="20"/>
          <w:szCs w:val="20"/>
        </w:rPr>
        <w:t>:</w:t>
      </w:r>
      <w:r>
        <w:rPr>
          <w:sz w:val="20"/>
          <w:szCs w:val="20"/>
        </w:rPr>
        <w:t xml:space="preserve"> Connie Gilman announced the schedule for the book discussion group as follows:</w:t>
      </w:r>
    </w:p>
    <w:p w14:paraId="25991256" w14:textId="305BA06A" w:rsidR="001E1F90" w:rsidRDefault="001E1F90" w:rsidP="005F0FED">
      <w:pPr>
        <w:rPr>
          <w:sz w:val="20"/>
          <w:szCs w:val="20"/>
        </w:rPr>
      </w:pPr>
      <w:r>
        <w:rPr>
          <w:sz w:val="20"/>
          <w:szCs w:val="20"/>
        </w:rPr>
        <w:t xml:space="preserve">April 28, </w:t>
      </w:r>
      <w:r w:rsidR="00CD5A49">
        <w:rPr>
          <w:sz w:val="20"/>
          <w:szCs w:val="20"/>
        </w:rPr>
        <w:t>“</w:t>
      </w:r>
      <w:r>
        <w:rPr>
          <w:sz w:val="20"/>
          <w:szCs w:val="20"/>
        </w:rPr>
        <w:t>Evicted</w:t>
      </w:r>
      <w:r w:rsidR="00CD5A49">
        <w:rPr>
          <w:sz w:val="20"/>
          <w:szCs w:val="20"/>
        </w:rPr>
        <w:t>,”</w:t>
      </w:r>
      <w:r>
        <w:rPr>
          <w:sz w:val="20"/>
          <w:szCs w:val="20"/>
        </w:rPr>
        <w:t xml:space="preserve"> by Matthew </w:t>
      </w:r>
      <w:proofErr w:type="spellStart"/>
      <w:r>
        <w:rPr>
          <w:sz w:val="20"/>
          <w:szCs w:val="20"/>
        </w:rPr>
        <w:t>Desond</w:t>
      </w:r>
      <w:proofErr w:type="spellEnd"/>
      <w:r>
        <w:rPr>
          <w:sz w:val="20"/>
          <w:szCs w:val="20"/>
        </w:rPr>
        <w:t>, Olive Garden, 7501 Broken Branch Lane, Manassas, 6:30-8:30 p.m. Miggy Strano will be the moderator.</w:t>
      </w:r>
    </w:p>
    <w:p w14:paraId="65A17F7B" w14:textId="0B523126" w:rsidR="001E1F90" w:rsidRDefault="001E1F90" w:rsidP="005F0FED">
      <w:pPr>
        <w:rPr>
          <w:sz w:val="20"/>
          <w:szCs w:val="20"/>
        </w:rPr>
      </w:pPr>
      <w:r>
        <w:rPr>
          <w:sz w:val="20"/>
          <w:szCs w:val="20"/>
        </w:rPr>
        <w:t xml:space="preserve">July 13, </w:t>
      </w:r>
      <w:r w:rsidR="00CD5A49">
        <w:rPr>
          <w:sz w:val="20"/>
          <w:szCs w:val="20"/>
        </w:rPr>
        <w:t>“The Boy Crisis: Why Our Boys Are Struggling and What We Can Do About It,” by Warren Farrell, Effingham Manor Winery, 14325 Trotters Ridge Place, Nokesville, 11-1. Cheri Saggers will be the moderator.</w:t>
      </w:r>
    </w:p>
    <w:p w14:paraId="6B34435D" w14:textId="6A44B8BE" w:rsidR="00CD5A49" w:rsidRDefault="00CD5A49" w:rsidP="005F0FED">
      <w:pPr>
        <w:rPr>
          <w:sz w:val="20"/>
          <w:szCs w:val="20"/>
        </w:rPr>
      </w:pPr>
      <w:r>
        <w:rPr>
          <w:sz w:val="20"/>
          <w:szCs w:val="20"/>
        </w:rPr>
        <w:t>Oct. 13, “All the President’s Men</w:t>
      </w:r>
      <w:r w:rsidR="00607CEB">
        <w:rPr>
          <w:sz w:val="20"/>
          <w:szCs w:val="20"/>
        </w:rPr>
        <w:t>,</w:t>
      </w:r>
      <w:r>
        <w:rPr>
          <w:sz w:val="20"/>
          <w:szCs w:val="20"/>
        </w:rPr>
        <w:t>“ by Bob Woodward and Carl Bernstein, Jukebox Diner, 8637 Sudley Road, Manassas, 12:30 -2:30. Barbara Amster will be the moderator.</w:t>
      </w:r>
    </w:p>
    <w:p w14:paraId="38A76925" w14:textId="69704430" w:rsidR="00CD5A49" w:rsidRDefault="00CD5A49" w:rsidP="005F0FED">
      <w:pPr>
        <w:rPr>
          <w:sz w:val="20"/>
          <w:szCs w:val="20"/>
        </w:rPr>
      </w:pPr>
      <w:r>
        <w:rPr>
          <w:sz w:val="20"/>
          <w:szCs w:val="20"/>
        </w:rPr>
        <w:t>Jan. 26, 2021, “When Everything Changed: The Amazing Journey of American Women from 1960 to the Present</w:t>
      </w:r>
      <w:r w:rsidR="00607CEB">
        <w:rPr>
          <w:sz w:val="20"/>
          <w:szCs w:val="20"/>
        </w:rPr>
        <w:t>,</w:t>
      </w:r>
      <w:r>
        <w:rPr>
          <w:sz w:val="20"/>
          <w:szCs w:val="20"/>
        </w:rPr>
        <w:t>” by Gail Collins, Brittany’s Restaurant, 12449 Dillingham Square. Woodbridge, 12:30-2:30 p.m.</w:t>
      </w:r>
    </w:p>
    <w:p w14:paraId="6973A105" w14:textId="53662C70" w:rsidR="00CD5A49" w:rsidRDefault="00CD5A49" w:rsidP="005F0FED">
      <w:pPr>
        <w:rPr>
          <w:sz w:val="20"/>
          <w:szCs w:val="20"/>
        </w:rPr>
      </w:pPr>
      <w:r>
        <w:rPr>
          <w:sz w:val="20"/>
          <w:szCs w:val="20"/>
        </w:rPr>
        <w:t xml:space="preserve">The League is partnering with the Prince William Library System on civic engagement programs. Book discussions on “Votes for Women: American Suffragists and the Battle for the Ballot” by Winifred Conkling will be held at </w:t>
      </w:r>
      <w:r>
        <w:rPr>
          <w:sz w:val="20"/>
          <w:szCs w:val="20"/>
        </w:rPr>
        <w:lastRenderedPageBreak/>
        <w:t>several library branches. The schedule has not been released, but members are encouraged to read the book and participate at the</w:t>
      </w:r>
      <w:r w:rsidR="00607CEB">
        <w:rPr>
          <w:sz w:val="20"/>
          <w:szCs w:val="20"/>
        </w:rPr>
        <w:t>ir</w:t>
      </w:r>
      <w:r>
        <w:rPr>
          <w:sz w:val="20"/>
          <w:szCs w:val="20"/>
        </w:rPr>
        <w:t xml:space="preserve"> </w:t>
      </w:r>
      <w:r w:rsidR="0045536B">
        <w:rPr>
          <w:sz w:val="20"/>
          <w:szCs w:val="20"/>
        </w:rPr>
        <w:t>local library.</w:t>
      </w:r>
    </w:p>
    <w:p w14:paraId="2FD7A2C0" w14:textId="6A12D224" w:rsidR="0045536B" w:rsidRDefault="0045536B" w:rsidP="005F0FED">
      <w:pPr>
        <w:rPr>
          <w:sz w:val="20"/>
          <w:szCs w:val="20"/>
        </w:rPr>
      </w:pPr>
      <w:r w:rsidRPr="0045536B">
        <w:rPr>
          <w:sz w:val="20"/>
          <w:szCs w:val="20"/>
          <w:u w:val="single"/>
        </w:rPr>
        <w:t>March General Meeting</w:t>
      </w:r>
      <w:r>
        <w:rPr>
          <w:sz w:val="20"/>
          <w:szCs w:val="20"/>
        </w:rPr>
        <w:t>: The meeting</w:t>
      </w:r>
      <w:r w:rsidR="00607CEB">
        <w:rPr>
          <w:sz w:val="20"/>
          <w:szCs w:val="20"/>
        </w:rPr>
        <w:t>,</w:t>
      </w:r>
      <w:r>
        <w:rPr>
          <w:sz w:val="20"/>
          <w:szCs w:val="20"/>
        </w:rPr>
        <w:t xml:space="preserve"> at the Bull Run Regional Library from 2 to 4 p.m.</w:t>
      </w:r>
      <w:r w:rsidR="00607CEB">
        <w:rPr>
          <w:sz w:val="20"/>
          <w:szCs w:val="20"/>
        </w:rPr>
        <w:t xml:space="preserve">, will be </w:t>
      </w:r>
      <w:r>
        <w:rPr>
          <w:sz w:val="20"/>
          <w:szCs w:val="20"/>
        </w:rPr>
        <w:t xml:space="preserve">held in cooperation with the Library System. </w:t>
      </w:r>
      <w:r w:rsidR="00607CEB">
        <w:rPr>
          <w:sz w:val="20"/>
          <w:szCs w:val="20"/>
        </w:rPr>
        <w:t>The topic will be The Census, Then and Now</w:t>
      </w:r>
      <w:r>
        <w:rPr>
          <w:sz w:val="20"/>
          <w:szCs w:val="20"/>
        </w:rPr>
        <w:t>.</w:t>
      </w:r>
      <w:r w:rsidR="00607CEB">
        <w:rPr>
          <w:sz w:val="20"/>
          <w:szCs w:val="20"/>
        </w:rPr>
        <w:t xml:space="preserve"> Speakers from the Census Bureau and the Prince William Historical Department will be contacted.</w:t>
      </w:r>
    </w:p>
    <w:p w14:paraId="31ADB0E6" w14:textId="2FC2C6C5" w:rsidR="0045536B" w:rsidRDefault="0045536B" w:rsidP="005F0FED">
      <w:pPr>
        <w:rPr>
          <w:sz w:val="20"/>
          <w:szCs w:val="20"/>
        </w:rPr>
      </w:pPr>
      <w:r w:rsidRPr="0045536B">
        <w:rPr>
          <w:sz w:val="20"/>
          <w:szCs w:val="20"/>
          <w:u w:val="single"/>
        </w:rPr>
        <w:t>TRY Update</w:t>
      </w:r>
      <w:r>
        <w:rPr>
          <w:sz w:val="20"/>
          <w:szCs w:val="20"/>
        </w:rPr>
        <w:t>: The TRYs have been printed and are available for distribution.</w:t>
      </w:r>
    </w:p>
    <w:p w14:paraId="483B2AC0" w14:textId="0711A29A" w:rsidR="001333C3" w:rsidRDefault="0045536B" w:rsidP="005F0FED">
      <w:pPr>
        <w:rPr>
          <w:sz w:val="20"/>
          <w:szCs w:val="20"/>
        </w:rPr>
      </w:pPr>
      <w:r w:rsidRPr="0045536B">
        <w:rPr>
          <w:sz w:val="20"/>
          <w:szCs w:val="20"/>
          <w:u w:val="single"/>
        </w:rPr>
        <w:t>Newsletter</w:t>
      </w:r>
      <w:r>
        <w:rPr>
          <w:sz w:val="20"/>
          <w:szCs w:val="20"/>
        </w:rPr>
        <w:t xml:space="preserve">: Bonnie Fahy plans a spring newsletter and is looking for contributions and reports. </w:t>
      </w:r>
    </w:p>
    <w:p w14:paraId="31609EA5" w14:textId="582CC8E8" w:rsidR="00C26D0E" w:rsidRDefault="00C26D0E" w:rsidP="005F0FED">
      <w:pPr>
        <w:rPr>
          <w:sz w:val="20"/>
          <w:szCs w:val="20"/>
        </w:rPr>
      </w:pPr>
      <w:r>
        <w:rPr>
          <w:sz w:val="20"/>
          <w:szCs w:val="20"/>
        </w:rPr>
        <w:t xml:space="preserve">The meeting was adjourned at </w:t>
      </w:r>
      <w:r w:rsidR="00BC7783">
        <w:rPr>
          <w:sz w:val="20"/>
          <w:szCs w:val="20"/>
        </w:rPr>
        <w:t>10:50</w:t>
      </w:r>
      <w:r>
        <w:rPr>
          <w:sz w:val="20"/>
          <w:szCs w:val="20"/>
        </w:rPr>
        <w:t xml:space="preserve"> a.m.</w:t>
      </w:r>
    </w:p>
    <w:p w14:paraId="2B90C44F" w14:textId="779450D5" w:rsidR="00C26D0E" w:rsidRDefault="00C26D0E" w:rsidP="005F0FED">
      <w:pPr>
        <w:rPr>
          <w:sz w:val="20"/>
          <w:szCs w:val="20"/>
        </w:rPr>
      </w:pPr>
      <w:r>
        <w:rPr>
          <w:sz w:val="20"/>
          <w:szCs w:val="20"/>
        </w:rPr>
        <w:t>Submitted by Barbara Greiling</w:t>
      </w:r>
    </w:p>
    <w:p w14:paraId="141AA342" w14:textId="77777777" w:rsidR="00E43390" w:rsidRDefault="00E43390" w:rsidP="005F0FED">
      <w:pPr>
        <w:rPr>
          <w:sz w:val="20"/>
          <w:szCs w:val="20"/>
        </w:rPr>
      </w:pPr>
    </w:p>
    <w:p w14:paraId="26590EDD" w14:textId="16AF2326" w:rsidR="007D6426" w:rsidRDefault="007D6426" w:rsidP="005F0FED">
      <w:pPr>
        <w:rPr>
          <w:sz w:val="20"/>
          <w:szCs w:val="20"/>
        </w:rPr>
      </w:pPr>
    </w:p>
    <w:p w14:paraId="32499CEB" w14:textId="184872B1" w:rsidR="005F0FED" w:rsidRPr="009B6050" w:rsidRDefault="005F0FED" w:rsidP="005F0FED">
      <w:pPr>
        <w:rPr>
          <w:sz w:val="20"/>
          <w:szCs w:val="20"/>
        </w:rPr>
      </w:pPr>
    </w:p>
    <w:sectPr w:rsidR="005F0FED" w:rsidRPr="009B60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625ED"/>
    <w:multiLevelType w:val="hybridMultilevel"/>
    <w:tmpl w:val="EF401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050"/>
    <w:rsid w:val="00067739"/>
    <w:rsid w:val="00073876"/>
    <w:rsid w:val="000F233B"/>
    <w:rsid w:val="001333C3"/>
    <w:rsid w:val="001E1F90"/>
    <w:rsid w:val="002F469A"/>
    <w:rsid w:val="00324E5D"/>
    <w:rsid w:val="00344274"/>
    <w:rsid w:val="003F645E"/>
    <w:rsid w:val="0045536B"/>
    <w:rsid w:val="004666C5"/>
    <w:rsid w:val="004858DE"/>
    <w:rsid w:val="004E3155"/>
    <w:rsid w:val="0053547D"/>
    <w:rsid w:val="005F0FED"/>
    <w:rsid w:val="005F5474"/>
    <w:rsid w:val="00607CEB"/>
    <w:rsid w:val="00621667"/>
    <w:rsid w:val="007607D3"/>
    <w:rsid w:val="007D6426"/>
    <w:rsid w:val="008841D8"/>
    <w:rsid w:val="00903ED9"/>
    <w:rsid w:val="009B6050"/>
    <w:rsid w:val="009C51AF"/>
    <w:rsid w:val="00A4021A"/>
    <w:rsid w:val="00A81001"/>
    <w:rsid w:val="00A93B5A"/>
    <w:rsid w:val="00B0055F"/>
    <w:rsid w:val="00B8258E"/>
    <w:rsid w:val="00BC7783"/>
    <w:rsid w:val="00C26D0E"/>
    <w:rsid w:val="00CA0E77"/>
    <w:rsid w:val="00CC4B24"/>
    <w:rsid w:val="00CD5A49"/>
    <w:rsid w:val="00E43390"/>
    <w:rsid w:val="00F44580"/>
    <w:rsid w:val="00FE3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158A1"/>
  <w15:chartTrackingRefBased/>
  <w15:docId w15:val="{C5CF3932-BDC3-4EEF-9787-A5C011B78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858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58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58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58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58D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58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8D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6773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F233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23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Greiling</dc:creator>
  <cp:keywords/>
  <dc:description/>
  <cp:lastModifiedBy>Microsoft Office User</cp:lastModifiedBy>
  <cp:revision>2</cp:revision>
  <dcterms:created xsi:type="dcterms:W3CDTF">2020-02-27T16:40:00Z</dcterms:created>
  <dcterms:modified xsi:type="dcterms:W3CDTF">2020-02-27T16:40:00Z</dcterms:modified>
</cp:coreProperties>
</file>