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r w:rsidRPr="003C7C3B">
        <w:t>League of Women Voters-Prince William Area</w:t>
      </w:r>
    </w:p>
    <w:p w14:paraId="13BAD24E" w14:textId="4F406383" w:rsidR="009B6050" w:rsidRPr="003C7C3B" w:rsidRDefault="009B6050">
      <w:r w:rsidRPr="003C7C3B">
        <w:t xml:space="preserve">Executive Board Meeting </w:t>
      </w:r>
      <w:r w:rsidR="00C2510B">
        <w:t>July 21</w:t>
      </w:r>
      <w:r w:rsidR="00903ED9" w:rsidRPr="003C7C3B">
        <w:t xml:space="preserve">, 2020, </w:t>
      </w:r>
      <w:r w:rsidR="00DC4CEA" w:rsidRPr="003C7C3B">
        <w:t xml:space="preserve">via </w:t>
      </w:r>
      <w:r w:rsidR="0050726D" w:rsidRPr="003C7C3B">
        <w:t>Zoom</w:t>
      </w:r>
    </w:p>
    <w:p w14:paraId="0656703C" w14:textId="66104BCE" w:rsidR="009B6050" w:rsidRPr="003C7C3B" w:rsidRDefault="009B6050">
      <w:r w:rsidRPr="003C7C3B">
        <w:t xml:space="preserve">President Carol Proven called the meeting to order at </w:t>
      </w:r>
      <w:r w:rsidR="0050726D" w:rsidRPr="003C7C3B">
        <w:t>7:</w:t>
      </w:r>
      <w:r w:rsidR="00CD3CDF">
        <w:t>1</w:t>
      </w:r>
      <w:r w:rsidR="00C2510B">
        <w:t>0</w:t>
      </w:r>
      <w:r w:rsidR="0050726D" w:rsidRPr="003C7C3B">
        <w:t xml:space="preserve"> p.m.</w:t>
      </w:r>
      <w:r w:rsidR="009C51AF" w:rsidRPr="003C7C3B">
        <w:t xml:space="preserve"> </w:t>
      </w:r>
    </w:p>
    <w:p w14:paraId="0D8B47FE" w14:textId="5F15AF01" w:rsidR="009B6050" w:rsidRPr="003C7C3B" w:rsidRDefault="00DC4CEA">
      <w:r w:rsidRPr="003C7C3B">
        <w:t>Calling in</w:t>
      </w:r>
      <w:r w:rsidR="009B6050" w:rsidRPr="003C7C3B">
        <w:t xml:space="preserve">: Carol Proven, </w:t>
      </w:r>
      <w:r w:rsidR="00C2510B">
        <w:t xml:space="preserve">Connie Gilman, </w:t>
      </w:r>
      <w:r w:rsidRPr="003C7C3B">
        <w:t>Barbara Amster, Lorraine Schooner, Carol Noggle,</w:t>
      </w:r>
      <w:r w:rsidR="00C2510B">
        <w:t xml:space="preserve"> Judy Hingle,</w:t>
      </w:r>
      <w:r w:rsidRPr="003C7C3B">
        <w:t xml:space="preserve"> </w:t>
      </w:r>
      <w:r w:rsidR="0013389A">
        <w:t>Miggy Strano, Cheryl Saggers</w:t>
      </w:r>
      <w:r w:rsidR="00C2510B">
        <w:t>, Sheila Arrington, Laura Feld-Mushaw</w:t>
      </w:r>
      <w:r w:rsidR="00F439E6">
        <w:t xml:space="preserve">, Ruthann Litchford, </w:t>
      </w:r>
      <w:r w:rsidR="009B6050" w:rsidRPr="003C7C3B">
        <w:t>and Barbara Greiling</w:t>
      </w:r>
    </w:p>
    <w:p w14:paraId="703C054E" w14:textId="277C524D" w:rsidR="009B6050" w:rsidRPr="003C7C3B" w:rsidRDefault="009B6050">
      <w:r w:rsidRPr="003C7C3B">
        <w:rPr>
          <w:u w:val="single"/>
        </w:rPr>
        <w:t>Minutes</w:t>
      </w:r>
      <w:r w:rsidRPr="003C7C3B">
        <w:t xml:space="preserve">: Minutes of the </w:t>
      </w:r>
      <w:r w:rsidR="00C2510B">
        <w:t>June</w:t>
      </w:r>
      <w:r w:rsidR="0013389A">
        <w:t xml:space="preserve"> </w:t>
      </w:r>
      <w:r w:rsidR="00903ED9" w:rsidRPr="003C7C3B">
        <w:t>board</w:t>
      </w:r>
      <w:r w:rsidRPr="003C7C3B">
        <w:t xml:space="preserve"> meeting were approved</w:t>
      </w:r>
      <w:r w:rsidR="0050726D" w:rsidRPr="003C7C3B">
        <w:t xml:space="preserve">. </w:t>
      </w:r>
    </w:p>
    <w:p w14:paraId="19FD040F" w14:textId="704E7683" w:rsidR="0045536B" w:rsidRPr="003C7C3B" w:rsidRDefault="005F0FED" w:rsidP="005F0FED">
      <w:r w:rsidRPr="003C7C3B">
        <w:rPr>
          <w:u w:val="single"/>
        </w:rPr>
        <w:t>Treasurer’s report</w:t>
      </w:r>
      <w:r w:rsidRPr="003C7C3B">
        <w:t xml:space="preserve">: Lorraine Schooner </w:t>
      </w:r>
      <w:r w:rsidR="0008188D">
        <w:t xml:space="preserve">reported the </w:t>
      </w:r>
      <w:r w:rsidR="0013389A">
        <w:t>General Fund balance</w:t>
      </w:r>
      <w:r w:rsidR="0008188D">
        <w:t xml:space="preserve"> was</w:t>
      </w:r>
      <w:r w:rsidR="0013389A">
        <w:t xml:space="preserve"> $1</w:t>
      </w:r>
      <w:r w:rsidR="0008188D">
        <w:t xml:space="preserve">4,338.32 </w:t>
      </w:r>
      <w:r w:rsidR="0013389A">
        <w:t xml:space="preserve">at the end of </w:t>
      </w:r>
      <w:r w:rsidR="0008188D">
        <w:t>June</w:t>
      </w:r>
      <w:r w:rsidR="0013389A">
        <w:t>.</w:t>
      </w:r>
      <w:r w:rsidR="00882E05">
        <w:t xml:space="preserve"> </w:t>
      </w:r>
      <w:r w:rsidR="0008188D">
        <w:t xml:space="preserve">The Education Fund balance was $1,308.46. Lorraine </w:t>
      </w:r>
      <w:r w:rsidR="00F439E6">
        <w:t>said the League</w:t>
      </w:r>
      <w:r w:rsidR="0008188D">
        <w:t xml:space="preserve"> had been offered a link to enable donors to use credit cards. There would be a credit card fee plus an additional fee for each transaction, cutting into the donation amount. Because no one has asked that the League offer this service, it was decided not to pursue it</w:t>
      </w:r>
      <w:r w:rsidR="00F439E6">
        <w:t xml:space="preserve"> at this time</w:t>
      </w:r>
    </w:p>
    <w:p w14:paraId="210BEA54" w14:textId="71357297" w:rsidR="00882E05" w:rsidRPr="003C7C3B" w:rsidRDefault="00552FCF" w:rsidP="005F0FED">
      <w:r w:rsidRPr="003C7C3B">
        <w:rPr>
          <w:u w:val="single"/>
        </w:rPr>
        <w:t>Membership:</w:t>
      </w:r>
      <w:r w:rsidRPr="003C7C3B">
        <w:t xml:space="preserve">  </w:t>
      </w:r>
      <w:r w:rsidR="0013389A">
        <w:t xml:space="preserve">Jessie Barringer </w:t>
      </w:r>
      <w:r w:rsidR="002F2C51">
        <w:t xml:space="preserve">reported membership </w:t>
      </w:r>
      <w:r w:rsidR="0008188D">
        <w:t>stan</w:t>
      </w:r>
      <w:r w:rsidR="00F439E6">
        <w:t>d</w:t>
      </w:r>
      <w:r w:rsidR="0008188D">
        <w:t>s at 8</w:t>
      </w:r>
      <w:r w:rsidR="005946C4">
        <w:t>6</w:t>
      </w:r>
      <w:bookmarkStart w:id="0" w:name="_GoBack"/>
      <w:bookmarkEnd w:id="0"/>
      <w:r w:rsidR="002F2C51">
        <w:t xml:space="preserve">. </w:t>
      </w:r>
    </w:p>
    <w:p w14:paraId="59F135EE" w14:textId="4765DA68" w:rsidR="00281A89" w:rsidRDefault="008854D1" w:rsidP="00691E80">
      <w:r>
        <w:rPr>
          <w:u w:val="single"/>
        </w:rPr>
        <w:t>SQUINT</w:t>
      </w:r>
      <w:r w:rsidRPr="008854D1">
        <w:t>:</w:t>
      </w:r>
      <w:r>
        <w:t xml:space="preserve"> </w:t>
      </w:r>
      <w:r w:rsidR="0008188D">
        <w:t>Six</w:t>
      </w:r>
      <w:r w:rsidR="00F7196E">
        <w:t xml:space="preserve"> members </w:t>
      </w:r>
      <w:r w:rsidR="0008188D">
        <w:t xml:space="preserve">have taken the training and are participating </w:t>
      </w:r>
      <w:r w:rsidR="00F7196E">
        <w:t>in the SQUINT program targeting voter misinformation on social media. Interested members should contact Judy Hingle.</w:t>
      </w:r>
    </w:p>
    <w:p w14:paraId="2978B1CE" w14:textId="69CC83AC" w:rsidR="0008188D" w:rsidRDefault="0008188D" w:rsidP="00691E80">
      <w:r w:rsidRPr="008B664A">
        <w:rPr>
          <w:u w:val="single"/>
        </w:rPr>
        <w:t>Elections/V</w:t>
      </w:r>
      <w:r w:rsidR="00F84F0A" w:rsidRPr="008B664A">
        <w:rPr>
          <w:u w:val="single"/>
        </w:rPr>
        <w:t>ote 411</w:t>
      </w:r>
      <w:r w:rsidR="00F84F0A">
        <w:t xml:space="preserve">: Carol Noggle reported that election officers are needed for the November election. </w:t>
      </w:r>
      <w:r w:rsidR="00F439E6">
        <w:t>At least three satellite locations will be available for early in-person voting. Carol</w:t>
      </w:r>
      <w:r w:rsidR="00F84F0A">
        <w:t xml:space="preserve"> will collect Vote411 information for the 1st District Congressional race and for the Manassas City and Dumfries Town elections. The State League will handle the Senate race. She suggested meeting one-on-one with Prince William County supervisors to update them on new laws affecting elections. </w:t>
      </w:r>
    </w:p>
    <w:p w14:paraId="5A4EED06" w14:textId="31F35900" w:rsidR="005E713C" w:rsidRDefault="005E713C" w:rsidP="00691E80">
      <w:r>
        <w:t xml:space="preserve">She also reported the deadline </w:t>
      </w:r>
      <w:r w:rsidR="008B664A">
        <w:t xml:space="preserve">for applying for mail-in ballots has been changed to Oct. 23. The TRYs are being updated to reflect the </w:t>
      </w:r>
      <w:r w:rsidR="00F439E6">
        <w:t>earlier deadline</w:t>
      </w:r>
      <w:r w:rsidR="008B664A">
        <w:t xml:space="preserve">. </w:t>
      </w:r>
    </w:p>
    <w:p w14:paraId="7B4057C4" w14:textId="0061AEDC" w:rsidR="005E713C" w:rsidRDefault="00F84F0A" w:rsidP="00691E80">
      <w:r>
        <w:t xml:space="preserve">In a written report to the board, Carol reported that the League registered 960 students in person at Prince William County high schools before schools closed in March. Weather cancellations also affected voter registration efforts. At Fauquier schools, 35 students registered. </w:t>
      </w:r>
      <w:r w:rsidR="005E713C">
        <w:t xml:space="preserve">Information on the June primary elections was sent to Prince William County government teachers to forward to their students electronically.  The Elections Office has forwarded the League information flyer to all Prince William County schools. </w:t>
      </w:r>
    </w:p>
    <w:p w14:paraId="174C96BB" w14:textId="37262320" w:rsidR="00F84F0A" w:rsidRDefault="005E713C" w:rsidP="00691E80">
      <w:r>
        <w:t xml:space="preserve">The State League sent power point presentations to the superintendents of all high schools in Virginia along </w:t>
      </w:r>
      <w:r w:rsidR="007A73C3">
        <w:t xml:space="preserve">with </w:t>
      </w:r>
      <w:r>
        <w:t>a letter regarding the new law requiring voter registration in high schools.</w:t>
      </w:r>
    </w:p>
    <w:p w14:paraId="3F7A3F33" w14:textId="65E43F6A" w:rsidR="008B664A" w:rsidRDefault="008B664A" w:rsidP="00691E80">
      <w:r w:rsidRPr="008B664A">
        <w:rPr>
          <w:u w:val="single"/>
        </w:rPr>
        <w:t>Virtual Voter Registration Training</w:t>
      </w:r>
      <w:r>
        <w:t xml:space="preserve">: Judy Hingle reported 29 members signed up in advance for virtual registration training on June 27. More members signed up the day of the training. </w:t>
      </w:r>
    </w:p>
    <w:p w14:paraId="4C729969" w14:textId="60608DAB" w:rsidR="008854D1" w:rsidRPr="002A69B9" w:rsidRDefault="008B664A" w:rsidP="00691E80">
      <w:r>
        <w:rPr>
          <w:u w:val="single"/>
        </w:rPr>
        <w:t>Voter Registration Database:</w:t>
      </w:r>
      <w:r>
        <w:t xml:space="preserve"> Miggy Strano has done initial training for accessing voter information databases. She has also been working with the Virginia Civic Engagement Table to request subsets of data about </w:t>
      </w:r>
      <w:r w:rsidR="002A69B9">
        <w:t>Prince William and Fauquier counties</w:t>
      </w:r>
      <w:r>
        <w:t xml:space="preserve">. </w:t>
      </w:r>
      <w:r w:rsidR="002A69B9">
        <w:t>The board expressed interest in</w:t>
      </w:r>
      <w:r>
        <w:t xml:space="preserve"> organiz</w:t>
      </w:r>
      <w:r w:rsidR="002A69B9">
        <w:t>ing</w:t>
      </w:r>
      <w:r>
        <w:t xml:space="preserve"> a postcard-writing campaign </w:t>
      </w:r>
      <w:r w:rsidR="002A69B9">
        <w:t xml:space="preserve">targeting young, unregistered residents, </w:t>
      </w:r>
      <w:r>
        <w:t>offering information about online registration and Vote411.</w:t>
      </w:r>
      <w:r w:rsidR="002A69B9">
        <w:t xml:space="preserve">  The Loudoun County League has received a youth grant for a similar effort. Carol Proven</w:t>
      </w:r>
      <w:r w:rsidR="00F439E6">
        <w:t xml:space="preserve"> </w:t>
      </w:r>
      <w:r w:rsidR="002A69B9">
        <w:lastRenderedPageBreak/>
        <w:t>will contact them about that effort and possible funds. Once a plan is in place, members will be aske</w:t>
      </w:r>
      <w:r w:rsidR="007A73C3">
        <w:t>d</w:t>
      </w:r>
      <w:r w:rsidR="002A69B9">
        <w:t xml:space="preserve"> to volunteer to write postcards.</w:t>
      </w:r>
    </w:p>
    <w:p w14:paraId="7833C268" w14:textId="04FA41EA" w:rsidR="006F716F" w:rsidRPr="002A69B9" w:rsidRDefault="002A69B9" w:rsidP="006F716F">
      <w:r>
        <w:rPr>
          <w:u w:val="single"/>
        </w:rPr>
        <w:t>Vigil in Warrenton</w:t>
      </w:r>
      <w:r w:rsidR="008854D1">
        <w:t>:</w:t>
      </w:r>
      <w:r>
        <w:t xml:space="preserve"> Miggy Strano</w:t>
      </w:r>
      <w:r w:rsidR="008854D1">
        <w:t xml:space="preserve"> </w:t>
      </w:r>
      <w:r>
        <w:t xml:space="preserve">and </w:t>
      </w:r>
      <w:r w:rsidR="008A2462">
        <w:t>Barbara</w:t>
      </w:r>
      <w:r w:rsidR="008854D1">
        <w:t xml:space="preserve"> Amster</w:t>
      </w:r>
      <w:r w:rsidR="008A2462">
        <w:t xml:space="preserve"> reported that Black Lives Matter </w:t>
      </w:r>
      <w:r>
        <w:t>vigils will continue on Saturday mornings through August in Warrenton. The League has a table offering voter registration and election information.  Judy Hingle will post the events on Sig</w:t>
      </w:r>
      <w:r w:rsidR="00F439E6">
        <w:t>n</w:t>
      </w:r>
      <w:r>
        <w:t xml:space="preserve">up Genius, seeking volunteers. </w:t>
      </w:r>
    </w:p>
    <w:p w14:paraId="103369FB" w14:textId="31192A84" w:rsidR="008A2462" w:rsidRDefault="00F7196E" w:rsidP="008A2462">
      <w:r w:rsidRPr="00F7196E">
        <w:rPr>
          <w:u w:val="single"/>
        </w:rPr>
        <w:t>Book discussion</w:t>
      </w:r>
      <w:r>
        <w:t xml:space="preserve">: </w:t>
      </w:r>
      <w:r w:rsidR="00D96B04">
        <w:t>Cheryl Saggers led a discussion of “The Boy Crisis: Why Our Boys Are Struggling and What We Can Do About It” on</w:t>
      </w:r>
      <w:r>
        <w:t xml:space="preserve"> </w:t>
      </w:r>
      <w:r w:rsidR="008A2462">
        <w:t>July 13</w:t>
      </w:r>
      <w:r w:rsidR="00D96B04">
        <w:t xml:space="preserve"> </w:t>
      </w:r>
      <w:r w:rsidR="008A2462">
        <w:t>at Effingham Manor Winery</w:t>
      </w:r>
      <w:r w:rsidR="00D96B04">
        <w:t xml:space="preserve">. Members who attended agreed that the book offered interesting insights on education. </w:t>
      </w:r>
    </w:p>
    <w:p w14:paraId="2D80E2F8" w14:textId="379A7B5E" w:rsidR="00D96B04" w:rsidRDefault="00D96B04" w:rsidP="008A2462">
      <w:r w:rsidRPr="00483586">
        <w:rPr>
          <w:u w:val="single"/>
        </w:rPr>
        <w:t>Calendar Event Updates</w:t>
      </w:r>
      <w:r>
        <w:t xml:space="preserve">: Connie Gilman outlined the following events. </w:t>
      </w:r>
    </w:p>
    <w:p w14:paraId="795D002B" w14:textId="77DC407C" w:rsidR="00D96B04" w:rsidRPr="00D96B04" w:rsidRDefault="00D96B04" w:rsidP="00D96B04">
      <w:pPr>
        <w:pStyle w:val="Heading3"/>
        <w:numPr>
          <w:ilvl w:val="1"/>
          <w:numId w:val="3"/>
        </w:numPr>
        <w:rPr>
          <w:rFonts w:asciiTheme="minorHAnsi" w:hAnsiTheme="minorHAnsi" w:cstheme="minorHAnsi"/>
          <w:b w:val="0"/>
          <w:bCs w:val="0"/>
          <w:sz w:val="22"/>
          <w:szCs w:val="22"/>
        </w:rPr>
      </w:pPr>
      <w:r w:rsidRPr="00D96B04">
        <w:rPr>
          <w:rFonts w:asciiTheme="minorHAnsi" w:hAnsiTheme="minorHAnsi" w:cstheme="minorHAnsi"/>
          <w:b w:val="0"/>
          <w:bCs w:val="0"/>
          <w:sz w:val="22"/>
          <w:szCs w:val="22"/>
        </w:rPr>
        <w:t>July 23, General meeting, 7:00 – 9:00 p.m., Virtual via Zoom  Miggy Strano will be present</w:t>
      </w:r>
      <w:r>
        <w:rPr>
          <w:rFonts w:asciiTheme="minorHAnsi" w:hAnsiTheme="minorHAnsi" w:cstheme="minorHAnsi"/>
          <w:b w:val="0"/>
          <w:bCs w:val="0"/>
          <w:sz w:val="22"/>
          <w:szCs w:val="22"/>
        </w:rPr>
        <w:t xml:space="preserve"> a </w:t>
      </w:r>
      <w:r w:rsidRPr="00D96B04">
        <w:rPr>
          <w:rFonts w:asciiTheme="minorHAnsi" w:hAnsiTheme="minorHAnsi" w:cstheme="minorHAnsi"/>
          <w:b w:val="0"/>
          <w:bCs w:val="0"/>
          <w:sz w:val="22"/>
          <w:szCs w:val="22"/>
        </w:rPr>
        <w:t xml:space="preserve">program on Affordable Housing.  </w:t>
      </w:r>
    </w:p>
    <w:p w14:paraId="7FDC63A9" w14:textId="77777777" w:rsidR="00D96B04" w:rsidRPr="00D96B04" w:rsidRDefault="00D96B04" w:rsidP="00D96B04">
      <w:pPr>
        <w:pStyle w:val="Heading3"/>
        <w:numPr>
          <w:ilvl w:val="1"/>
          <w:numId w:val="3"/>
        </w:numPr>
        <w:rPr>
          <w:rFonts w:asciiTheme="minorHAnsi" w:hAnsiTheme="minorHAnsi" w:cstheme="minorHAnsi"/>
          <w:b w:val="0"/>
          <w:bCs w:val="0"/>
          <w:sz w:val="22"/>
          <w:szCs w:val="22"/>
        </w:rPr>
      </w:pPr>
      <w:r w:rsidRPr="00D96B04">
        <w:rPr>
          <w:rFonts w:asciiTheme="minorHAnsi" w:hAnsiTheme="minorHAnsi" w:cstheme="minorHAnsi"/>
          <w:b w:val="0"/>
          <w:bCs w:val="0"/>
          <w:sz w:val="22"/>
          <w:szCs w:val="22"/>
        </w:rPr>
        <w:t>Aug. 3, Civic Lab, 7:00 – 9:00, Virtual via Zoom, Montclair Library in partnership with LWV-PWA, Discussion of Representation in Prince William County</w:t>
      </w:r>
    </w:p>
    <w:p w14:paraId="44E835EB" w14:textId="77777777" w:rsidR="00D96B04" w:rsidRPr="00D96B04" w:rsidRDefault="00D96B04" w:rsidP="00D96B04">
      <w:pPr>
        <w:pStyle w:val="Heading3"/>
        <w:numPr>
          <w:ilvl w:val="1"/>
          <w:numId w:val="3"/>
        </w:numPr>
        <w:rPr>
          <w:rFonts w:asciiTheme="minorHAnsi" w:hAnsiTheme="minorHAnsi" w:cstheme="minorHAnsi"/>
          <w:b w:val="0"/>
          <w:bCs w:val="0"/>
          <w:sz w:val="22"/>
          <w:szCs w:val="22"/>
        </w:rPr>
      </w:pPr>
      <w:r w:rsidRPr="00D96B04">
        <w:rPr>
          <w:rFonts w:asciiTheme="minorHAnsi" w:hAnsiTheme="minorHAnsi" w:cstheme="minorHAnsi"/>
          <w:b w:val="0"/>
          <w:bCs w:val="0"/>
          <w:sz w:val="22"/>
          <w:szCs w:val="22"/>
        </w:rPr>
        <w:t>Aug. 13, Sips and Civility, 7:00 – 9:00 p.m., Virtual via Zoom (Dr. Turner’s acceptance speech to be included)</w:t>
      </w:r>
    </w:p>
    <w:p w14:paraId="1B694506" w14:textId="565C5E84" w:rsidR="00D96B04" w:rsidRPr="00D96B04" w:rsidRDefault="00D96B04" w:rsidP="00D96B04">
      <w:pPr>
        <w:pStyle w:val="Heading3"/>
        <w:numPr>
          <w:ilvl w:val="1"/>
          <w:numId w:val="3"/>
        </w:numPr>
        <w:rPr>
          <w:rFonts w:asciiTheme="minorHAnsi" w:hAnsiTheme="minorHAnsi" w:cstheme="minorHAnsi"/>
          <w:b w:val="0"/>
          <w:bCs w:val="0"/>
          <w:sz w:val="22"/>
          <w:szCs w:val="22"/>
        </w:rPr>
      </w:pPr>
      <w:r w:rsidRPr="00D96B04">
        <w:rPr>
          <w:rFonts w:asciiTheme="minorHAnsi" w:hAnsiTheme="minorHAnsi" w:cstheme="minorHAnsi"/>
          <w:b w:val="0"/>
          <w:bCs w:val="0"/>
          <w:sz w:val="22"/>
          <w:szCs w:val="22"/>
        </w:rPr>
        <w:t xml:space="preserve">Sept. 10, Sips and Civility, 7:00 – 9:00 p.m., Virtual via Zoom </w:t>
      </w:r>
    </w:p>
    <w:p w14:paraId="3089CA0D" w14:textId="769F3FB8" w:rsidR="00D96B04" w:rsidRDefault="00D96B04" w:rsidP="00D96B04">
      <w:pPr>
        <w:pStyle w:val="Heading3"/>
        <w:numPr>
          <w:ilvl w:val="1"/>
          <w:numId w:val="3"/>
        </w:numPr>
        <w:rPr>
          <w:rFonts w:asciiTheme="minorHAnsi" w:hAnsiTheme="minorHAnsi" w:cstheme="minorHAnsi"/>
          <w:b w:val="0"/>
          <w:bCs w:val="0"/>
          <w:sz w:val="24"/>
          <w:szCs w:val="24"/>
        </w:rPr>
      </w:pPr>
      <w:r w:rsidRPr="00D96B04">
        <w:rPr>
          <w:rFonts w:asciiTheme="minorHAnsi" w:hAnsiTheme="minorHAnsi" w:cstheme="minorHAnsi"/>
          <w:b w:val="0"/>
          <w:bCs w:val="0"/>
          <w:sz w:val="22"/>
          <w:szCs w:val="22"/>
        </w:rPr>
        <w:t xml:space="preserve">Sept. 20, General Meeting “Kickoff”, </w:t>
      </w:r>
      <w:r w:rsidR="00483586">
        <w:rPr>
          <w:rFonts w:asciiTheme="minorHAnsi" w:hAnsiTheme="minorHAnsi" w:cstheme="minorHAnsi"/>
          <w:b w:val="0"/>
          <w:bCs w:val="0"/>
          <w:sz w:val="22"/>
          <w:szCs w:val="22"/>
        </w:rPr>
        <w:t xml:space="preserve">Virtual via Zoom, </w:t>
      </w:r>
      <w:r w:rsidRPr="00D96B04">
        <w:rPr>
          <w:rFonts w:asciiTheme="minorHAnsi" w:hAnsiTheme="minorHAnsi" w:cstheme="minorHAnsi"/>
          <w:b w:val="0"/>
          <w:bCs w:val="0"/>
          <w:sz w:val="22"/>
          <w:szCs w:val="22"/>
        </w:rPr>
        <w:t>Panel discussion</w:t>
      </w:r>
      <w:r w:rsidR="00483586">
        <w:rPr>
          <w:rFonts w:asciiTheme="minorHAnsi" w:hAnsiTheme="minorHAnsi" w:cstheme="minorHAnsi"/>
          <w:b w:val="0"/>
          <w:bCs w:val="0"/>
          <w:sz w:val="22"/>
          <w:szCs w:val="22"/>
        </w:rPr>
        <w:t xml:space="preserve"> of 100 Years of Advances for Women. </w:t>
      </w:r>
    </w:p>
    <w:p w14:paraId="3E930C4A" w14:textId="2D7C2488" w:rsidR="00483586" w:rsidRDefault="00483586" w:rsidP="005F0FED">
      <w:r w:rsidRPr="00483586">
        <w:rPr>
          <w:u w:val="single"/>
        </w:rPr>
        <w:t>Website</w:t>
      </w:r>
      <w:r w:rsidRPr="00483586">
        <w:t>: Carol Proven</w:t>
      </w:r>
      <w:r>
        <w:t xml:space="preserve"> reported that platform support for the League’s website ends July 30. She is arranging for a new platform, either through the California or Virginia leagues. </w:t>
      </w:r>
    </w:p>
    <w:p w14:paraId="0E924D13" w14:textId="456426A8" w:rsidR="00483586" w:rsidRDefault="00483586" w:rsidP="005F0FED">
      <w:pPr>
        <w:rPr>
          <w:u w:val="single"/>
        </w:rPr>
      </w:pPr>
      <w:r w:rsidRPr="00483586">
        <w:rPr>
          <w:u w:val="single"/>
        </w:rPr>
        <w:t>Communications</w:t>
      </w:r>
      <w:r>
        <w:t xml:space="preserve">: Barbara Amster sent a mockup of a trifold informational flyer about LWV-PWA to board members. She will also prepare a rack card version and explore printing costs for both options. </w:t>
      </w:r>
    </w:p>
    <w:p w14:paraId="68688048" w14:textId="58036E82" w:rsidR="00483586" w:rsidRDefault="00483586" w:rsidP="005F0FED">
      <w:r w:rsidRPr="00483586">
        <w:rPr>
          <w:u w:val="single"/>
        </w:rPr>
        <w:t>Redistricting</w:t>
      </w:r>
      <w:r>
        <w:t xml:space="preserve">: Judy Hingle agreed to be the point person working with the State League on </w:t>
      </w:r>
      <w:r w:rsidR="00022F3F">
        <w:t xml:space="preserve">a plan for </w:t>
      </w:r>
      <w:r>
        <w:t xml:space="preserve">redistricting. </w:t>
      </w:r>
    </w:p>
    <w:p w14:paraId="2AAC26DF" w14:textId="66B41388" w:rsidR="00483586" w:rsidRDefault="00483586" w:rsidP="005F0FED">
      <w:r w:rsidRPr="00483586">
        <w:rPr>
          <w:u w:val="single"/>
        </w:rPr>
        <w:t>Affordable Housing</w:t>
      </w:r>
      <w:r>
        <w:t xml:space="preserve">: At Thursday’s general meeting, </w:t>
      </w:r>
      <w:r w:rsidR="00F439E6">
        <w:t xml:space="preserve">volunteers will be sought for research on affordable housing issues in Prince William and Fauquier counties. </w:t>
      </w:r>
    </w:p>
    <w:p w14:paraId="371AF7CA" w14:textId="16B35482" w:rsidR="003C7C3B" w:rsidRPr="003C7C3B" w:rsidRDefault="008426E1" w:rsidP="005F0FED">
      <w:r w:rsidRPr="003C7C3B">
        <w:t xml:space="preserve">The next board meeting will be </w:t>
      </w:r>
      <w:r w:rsidR="00483586">
        <w:t>Aug. 18</w:t>
      </w:r>
      <w:r w:rsidR="00022F3F">
        <w:t xml:space="preserve"> </w:t>
      </w:r>
      <w:r w:rsidRPr="003C7C3B">
        <w:t>at 7 p.m. via Zoom</w:t>
      </w:r>
    </w:p>
    <w:p w14:paraId="31609EA5" w14:textId="0C6382B1" w:rsidR="00C26D0E" w:rsidRPr="003C7C3B" w:rsidRDefault="00C26D0E" w:rsidP="005F0FED">
      <w:r w:rsidRPr="003C7C3B">
        <w:t xml:space="preserve">The meeting </w:t>
      </w:r>
      <w:r w:rsidR="005D3944" w:rsidRPr="003C7C3B">
        <w:t>was</w:t>
      </w:r>
      <w:r w:rsidRPr="003C7C3B">
        <w:t xml:space="preserve"> adjourned at </w:t>
      </w:r>
      <w:r w:rsidR="00F439E6">
        <w:t>9:05</w:t>
      </w:r>
      <w:r w:rsidRPr="003C7C3B">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2F3F"/>
    <w:rsid w:val="00067739"/>
    <w:rsid w:val="00073876"/>
    <w:rsid w:val="0008188D"/>
    <w:rsid w:val="000F233B"/>
    <w:rsid w:val="001333C3"/>
    <w:rsid w:val="0013389A"/>
    <w:rsid w:val="001E0813"/>
    <w:rsid w:val="001E1F90"/>
    <w:rsid w:val="00281A89"/>
    <w:rsid w:val="002A69B9"/>
    <w:rsid w:val="002F2C51"/>
    <w:rsid w:val="002F469A"/>
    <w:rsid w:val="00324E5D"/>
    <w:rsid w:val="00344274"/>
    <w:rsid w:val="00345BF3"/>
    <w:rsid w:val="003C7C3B"/>
    <w:rsid w:val="003F645E"/>
    <w:rsid w:val="0045536B"/>
    <w:rsid w:val="004614A2"/>
    <w:rsid w:val="004666C5"/>
    <w:rsid w:val="00483586"/>
    <w:rsid w:val="004858DE"/>
    <w:rsid w:val="004E3155"/>
    <w:rsid w:val="0050726D"/>
    <w:rsid w:val="005173A9"/>
    <w:rsid w:val="0053547D"/>
    <w:rsid w:val="00552FCF"/>
    <w:rsid w:val="005946C4"/>
    <w:rsid w:val="005D3944"/>
    <w:rsid w:val="005E713C"/>
    <w:rsid w:val="005F0FED"/>
    <w:rsid w:val="005F5474"/>
    <w:rsid w:val="00607CEB"/>
    <w:rsid w:val="00621667"/>
    <w:rsid w:val="00660278"/>
    <w:rsid w:val="00691E80"/>
    <w:rsid w:val="006F716F"/>
    <w:rsid w:val="00711B78"/>
    <w:rsid w:val="007A73C3"/>
    <w:rsid w:val="007D6426"/>
    <w:rsid w:val="008426E1"/>
    <w:rsid w:val="00882E05"/>
    <w:rsid w:val="008841D8"/>
    <w:rsid w:val="008854D1"/>
    <w:rsid w:val="008A2462"/>
    <w:rsid w:val="008B664A"/>
    <w:rsid w:val="00903ED9"/>
    <w:rsid w:val="0092610C"/>
    <w:rsid w:val="00996481"/>
    <w:rsid w:val="009B6050"/>
    <w:rsid w:val="009C51AF"/>
    <w:rsid w:val="009F62BC"/>
    <w:rsid w:val="00A24240"/>
    <w:rsid w:val="00A4021A"/>
    <w:rsid w:val="00A81001"/>
    <w:rsid w:val="00A93B5A"/>
    <w:rsid w:val="00AC273D"/>
    <w:rsid w:val="00AC6F67"/>
    <w:rsid w:val="00AD5E11"/>
    <w:rsid w:val="00B00300"/>
    <w:rsid w:val="00B0055F"/>
    <w:rsid w:val="00B3680C"/>
    <w:rsid w:val="00B6332D"/>
    <w:rsid w:val="00B8258E"/>
    <w:rsid w:val="00BB035C"/>
    <w:rsid w:val="00BC7783"/>
    <w:rsid w:val="00C2510B"/>
    <w:rsid w:val="00C26D0E"/>
    <w:rsid w:val="00C92078"/>
    <w:rsid w:val="00CA0E77"/>
    <w:rsid w:val="00CC4B24"/>
    <w:rsid w:val="00CD3CDF"/>
    <w:rsid w:val="00CD5A49"/>
    <w:rsid w:val="00D12C74"/>
    <w:rsid w:val="00D238B1"/>
    <w:rsid w:val="00D47566"/>
    <w:rsid w:val="00D96B04"/>
    <w:rsid w:val="00DC4CEA"/>
    <w:rsid w:val="00E43390"/>
    <w:rsid w:val="00E954BA"/>
    <w:rsid w:val="00F439E6"/>
    <w:rsid w:val="00F44580"/>
    <w:rsid w:val="00F624C1"/>
    <w:rsid w:val="00F7196E"/>
    <w:rsid w:val="00F84F0A"/>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3</cp:revision>
  <cp:lastPrinted>2020-06-22T19:57:00Z</cp:lastPrinted>
  <dcterms:created xsi:type="dcterms:W3CDTF">2020-07-25T15:55:00Z</dcterms:created>
  <dcterms:modified xsi:type="dcterms:W3CDTF">2020-07-30T23:43:00Z</dcterms:modified>
</cp:coreProperties>
</file>