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27BB" w14:textId="77777777" w:rsidR="00514130" w:rsidRDefault="00514130" w:rsidP="00514130">
      <w:pPr>
        <w:rPr>
          <w:sz w:val="20"/>
          <w:szCs w:val="20"/>
        </w:rPr>
      </w:pPr>
    </w:p>
    <w:p w14:paraId="136C2AFF" w14:textId="77777777" w:rsidR="00514130" w:rsidRDefault="00514130" w:rsidP="00514130">
      <w:pPr>
        <w:ind w:left="719"/>
      </w:pPr>
    </w:p>
    <w:p w14:paraId="37BA27FE" w14:textId="77777777" w:rsidR="00514130" w:rsidRDefault="00514130" w:rsidP="00514130">
      <w:pPr>
        <w:ind w:left="719"/>
      </w:pPr>
      <w:r>
        <w:rPr>
          <w:noProof/>
        </w:rPr>
        <w:drawing>
          <wp:inline distT="0" distB="0" distL="0" distR="0" wp14:anchorId="5480600D" wp14:editId="5BF1B999">
            <wp:extent cx="3009900" cy="466725"/>
            <wp:effectExtent l="0" t="0" r="0" b="952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D0D51" w14:textId="77777777" w:rsidR="00514130" w:rsidRDefault="00514130" w:rsidP="00514130">
      <w:pPr>
        <w:ind w:left="719"/>
      </w:pPr>
    </w:p>
    <w:p w14:paraId="5314D8A8" w14:textId="67F69785" w:rsidR="00514130" w:rsidRPr="00514130" w:rsidRDefault="00514130" w:rsidP="00514130">
      <w:pPr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514130">
        <w:rPr>
          <w:b/>
          <w:bCs/>
          <w:sz w:val="24"/>
          <w:szCs w:val="24"/>
        </w:rPr>
        <w:t xml:space="preserve">League of Women Voters of Prince </w:t>
      </w:r>
      <w:r w:rsidRPr="00514130">
        <w:rPr>
          <w:b/>
          <w:bCs/>
          <w:sz w:val="24"/>
          <w:szCs w:val="24"/>
        </w:rPr>
        <w:t>William</w:t>
      </w:r>
      <w:r w:rsidRPr="00514130">
        <w:rPr>
          <w:b/>
          <w:bCs/>
          <w:sz w:val="24"/>
          <w:szCs w:val="24"/>
        </w:rPr>
        <w:t xml:space="preserve">-Fauquier Area  </w:t>
      </w:r>
    </w:p>
    <w:p w14:paraId="61C8852A" w14:textId="77777777" w:rsidR="00514130" w:rsidRPr="00514130" w:rsidRDefault="00514130" w:rsidP="00514130">
      <w:pPr>
        <w:jc w:val="center"/>
        <w:rPr>
          <w:b/>
          <w:bCs/>
          <w:sz w:val="24"/>
          <w:szCs w:val="24"/>
        </w:rPr>
      </w:pPr>
      <w:r w:rsidRPr="00514130">
        <w:rPr>
          <w:b/>
          <w:bCs/>
          <w:sz w:val="24"/>
          <w:szCs w:val="24"/>
        </w:rPr>
        <w:t>Board of Directors Meeting Minutes</w:t>
      </w:r>
      <w:r w:rsidRPr="00514130">
        <w:rPr>
          <w:b/>
          <w:bCs/>
          <w:sz w:val="24"/>
          <w:szCs w:val="24"/>
        </w:rPr>
        <w:tab/>
      </w:r>
    </w:p>
    <w:p w14:paraId="64A977D1" w14:textId="77777777" w:rsidR="00514130" w:rsidRPr="00514130" w:rsidRDefault="00514130" w:rsidP="00514130">
      <w:pPr>
        <w:jc w:val="center"/>
        <w:rPr>
          <w:b/>
          <w:bCs/>
          <w:sz w:val="24"/>
          <w:szCs w:val="24"/>
        </w:rPr>
      </w:pPr>
      <w:r w:rsidRPr="00514130">
        <w:rPr>
          <w:b/>
          <w:bCs/>
          <w:sz w:val="24"/>
          <w:szCs w:val="24"/>
        </w:rPr>
        <w:t>September 18, 2022</w:t>
      </w:r>
    </w:p>
    <w:p w14:paraId="54668BC7" w14:textId="77777777" w:rsidR="00514130" w:rsidRPr="00514130" w:rsidRDefault="00514130" w:rsidP="00514130">
      <w:pPr>
        <w:rPr>
          <w:b/>
          <w:bCs/>
          <w:sz w:val="24"/>
          <w:szCs w:val="24"/>
        </w:rPr>
      </w:pPr>
    </w:p>
    <w:p w14:paraId="7D0D3EFC" w14:textId="77777777" w:rsidR="00514130" w:rsidRDefault="00514130" w:rsidP="00514130">
      <w:pPr>
        <w:ind w:left="719"/>
      </w:pPr>
    </w:p>
    <w:p w14:paraId="003646C2" w14:textId="418A7754" w:rsidR="00514130" w:rsidRPr="00514130" w:rsidRDefault="00514130" w:rsidP="00514130">
      <w:pPr>
        <w:ind w:left="719"/>
        <w:rPr>
          <w:sz w:val="24"/>
          <w:szCs w:val="24"/>
        </w:rPr>
      </w:pPr>
      <w:r w:rsidRPr="00514130">
        <w:rPr>
          <w:sz w:val="24"/>
          <w:szCs w:val="24"/>
        </w:rPr>
        <w:t xml:space="preserve">President Janet Gorn opened the short Business Session at the September 18, </w:t>
      </w:r>
      <w:r w:rsidRPr="00514130">
        <w:rPr>
          <w:sz w:val="24"/>
          <w:szCs w:val="24"/>
        </w:rPr>
        <w:t>2022,</w:t>
      </w:r>
      <w:r w:rsidRPr="00514130">
        <w:rPr>
          <w:sz w:val="24"/>
          <w:szCs w:val="24"/>
        </w:rPr>
        <w:t xml:space="preserve"> Kickoff Meeting.</w:t>
      </w:r>
    </w:p>
    <w:p w14:paraId="3D4521AC" w14:textId="77777777" w:rsidR="00514130" w:rsidRPr="00514130" w:rsidRDefault="00514130" w:rsidP="00514130">
      <w:pPr>
        <w:ind w:left="719"/>
        <w:rPr>
          <w:sz w:val="24"/>
          <w:szCs w:val="24"/>
        </w:rPr>
      </w:pPr>
    </w:p>
    <w:p w14:paraId="202988DF" w14:textId="77777777" w:rsidR="00514130" w:rsidRPr="00514130" w:rsidRDefault="00514130" w:rsidP="00514130">
      <w:pPr>
        <w:ind w:left="719"/>
        <w:rPr>
          <w:sz w:val="24"/>
          <w:szCs w:val="24"/>
        </w:rPr>
      </w:pPr>
      <w:r w:rsidRPr="00514130">
        <w:rPr>
          <w:sz w:val="24"/>
          <w:szCs w:val="24"/>
        </w:rPr>
        <w:t>The motion to elect Ruthann Litchford as 2022-2023 Nominating Committee Chair was approved unanimously.</w:t>
      </w:r>
    </w:p>
    <w:p w14:paraId="74749C83" w14:textId="77777777" w:rsidR="00514130" w:rsidRPr="00514130" w:rsidRDefault="00514130" w:rsidP="00514130">
      <w:pPr>
        <w:ind w:left="719"/>
        <w:rPr>
          <w:sz w:val="24"/>
          <w:szCs w:val="24"/>
        </w:rPr>
      </w:pPr>
    </w:p>
    <w:p w14:paraId="38A55510" w14:textId="77777777" w:rsidR="00514130" w:rsidRPr="00514130" w:rsidRDefault="00514130" w:rsidP="00514130">
      <w:pPr>
        <w:ind w:left="719"/>
        <w:rPr>
          <w:sz w:val="24"/>
          <w:szCs w:val="24"/>
        </w:rPr>
      </w:pPr>
      <w:r w:rsidRPr="00514130">
        <w:rPr>
          <w:sz w:val="24"/>
          <w:szCs w:val="24"/>
        </w:rPr>
        <w:t>The Motion to adopt the Updated Bylaws was approved unanimously.</w:t>
      </w:r>
    </w:p>
    <w:p w14:paraId="39BD09E0" w14:textId="77777777" w:rsidR="00514130" w:rsidRPr="00514130" w:rsidRDefault="00514130" w:rsidP="00514130">
      <w:pPr>
        <w:ind w:left="719"/>
        <w:rPr>
          <w:sz w:val="24"/>
          <w:szCs w:val="24"/>
        </w:rPr>
      </w:pPr>
    </w:p>
    <w:p w14:paraId="24309FA8" w14:textId="77777777" w:rsidR="00514130" w:rsidRPr="00514130" w:rsidRDefault="00514130" w:rsidP="00514130">
      <w:pPr>
        <w:ind w:left="719"/>
        <w:rPr>
          <w:sz w:val="24"/>
          <w:szCs w:val="24"/>
        </w:rPr>
      </w:pPr>
      <w:r w:rsidRPr="00514130">
        <w:rPr>
          <w:sz w:val="24"/>
          <w:szCs w:val="24"/>
        </w:rPr>
        <w:t xml:space="preserve">The Motion to adopt Standing Rules was approved unanimously.   </w:t>
      </w:r>
    </w:p>
    <w:p w14:paraId="7869BC3B" w14:textId="77777777" w:rsidR="00514130" w:rsidRPr="00514130" w:rsidRDefault="00514130" w:rsidP="00514130">
      <w:pPr>
        <w:ind w:left="719"/>
        <w:rPr>
          <w:sz w:val="24"/>
          <w:szCs w:val="24"/>
        </w:rPr>
      </w:pPr>
    </w:p>
    <w:p w14:paraId="0B671939" w14:textId="77777777" w:rsidR="00514130" w:rsidRPr="00514130" w:rsidRDefault="00514130" w:rsidP="00514130">
      <w:pPr>
        <w:ind w:left="719"/>
        <w:rPr>
          <w:sz w:val="24"/>
          <w:szCs w:val="24"/>
        </w:rPr>
      </w:pPr>
      <w:r w:rsidRPr="00514130">
        <w:rPr>
          <w:sz w:val="24"/>
          <w:szCs w:val="24"/>
        </w:rPr>
        <w:t xml:space="preserve">The President closed the  Business Session prior to the Member Orientation Workshop.  </w:t>
      </w:r>
    </w:p>
    <w:p w14:paraId="0D3F67DE" w14:textId="77777777" w:rsidR="00514130" w:rsidRPr="00514130" w:rsidRDefault="00514130" w:rsidP="00514130">
      <w:pPr>
        <w:ind w:left="719"/>
        <w:rPr>
          <w:sz w:val="24"/>
          <w:szCs w:val="24"/>
        </w:rPr>
      </w:pPr>
    </w:p>
    <w:p w14:paraId="691E28F8" w14:textId="77777777" w:rsidR="00514130" w:rsidRDefault="00514130"/>
    <w:sectPr w:rsidR="00514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30"/>
    <w:rsid w:val="0051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7BCF9"/>
  <w15:chartTrackingRefBased/>
  <w15:docId w15:val="{E821F1C3-7ED2-445C-9B2C-299C555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1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Proven</dc:creator>
  <cp:keywords/>
  <dc:description/>
  <cp:lastModifiedBy>Carol Proven</cp:lastModifiedBy>
  <cp:revision>1</cp:revision>
  <dcterms:created xsi:type="dcterms:W3CDTF">2022-12-17T00:17:00Z</dcterms:created>
  <dcterms:modified xsi:type="dcterms:W3CDTF">2022-12-17T00:20:00Z</dcterms:modified>
</cp:coreProperties>
</file>