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ABDC" w14:textId="77777777" w:rsidR="002B2644" w:rsidRDefault="002B2644" w:rsidP="00A7623B">
      <w:pPr>
        <w:jc w:val="center"/>
        <w:rPr>
          <w:sz w:val="28"/>
          <w:szCs w:val="28"/>
        </w:rPr>
      </w:pPr>
    </w:p>
    <w:p w14:paraId="45A82D01" w14:textId="205251F0" w:rsidR="002B2644" w:rsidRDefault="002B2644" w:rsidP="00A7623B">
      <w:pPr>
        <w:jc w:val="center"/>
        <w:rPr>
          <w:sz w:val="28"/>
          <w:szCs w:val="28"/>
        </w:rPr>
      </w:pPr>
      <w:r>
        <w:rPr>
          <w:noProof/>
        </w:rPr>
        <w:drawing>
          <wp:inline distT="0" distB="0" distL="0" distR="0" wp14:anchorId="111E230E" wp14:editId="4C3392C6">
            <wp:extent cx="2571750" cy="504825"/>
            <wp:effectExtent l="0" t="0" r="0" b="952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504825"/>
                    </a:xfrm>
                    <a:prstGeom prst="rect">
                      <a:avLst/>
                    </a:prstGeom>
                    <a:noFill/>
                    <a:ln>
                      <a:noFill/>
                    </a:ln>
                  </pic:spPr>
                </pic:pic>
              </a:graphicData>
            </a:graphic>
          </wp:inline>
        </w:drawing>
      </w:r>
    </w:p>
    <w:p w14:paraId="6BA07BCE" w14:textId="77777777" w:rsidR="0072765C" w:rsidRDefault="0072765C" w:rsidP="00CE500A">
      <w:pPr>
        <w:spacing w:after="0" w:line="240" w:lineRule="auto"/>
        <w:jc w:val="center"/>
      </w:pPr>
      <w:r>
        <w:t xml:space="preserve">League of Women Voters of Prince Wiliam-Fauquier Area  </w:t>
      </w:r>
    </w:p>
    <w:p w14:paraId="06BA8ECB" w14:textId="77777777" w:rsidR="0072765C" w:rsidRDefault="0072765C" w:rsidP="00CE500A">
      <w:pPr>
        <w:spacing w:after="0" w:line="240" w:lineRule="auto"/>
        <w:jc w:val="center"/>
        <w:rPr>
          <w:rFonts w:ascii="Calibri" w:hAnsi="Calibri" w:cs="Calibri"/>
        </w:rPr>
      </w:pPr>
      <w:r>
        <w:t>Board of Directors Meeting Minutes</w:t>
      </w:r>
      <w:r>
        <w:tab/>
      </w:r>
    </w:p>
    <w:p w14:paraId="3E04A616" w14:textId="66669EDE" w:rsidR="0072765C" w:rsidRDefault="00CA1531" w:rsidP="00CE500A">
      <w:pPr>
        <w:spacing w:after="0" w:line="240" w:lineRule="auto"/>
        <w:jc w:val="center"/>
      </w:pPr>
      <w:r>
        <w:t>January 24, 2023</w:t>
      </w:r>
    </w:p>
    <w:p w14:paraId="5D361A71" w14:textId="77777777" w:rsidR="0062245B" w:rsidRDefault="0062245B" w:rsidP="00CE500A">
      <w:pPr>
        <w:spacing w:after="0" w:line="240" w:lineRule="auto"/>
        <w:rPr>
          <w:rFonts w:ascii="Times New Roman" w:hAnsi="Times New Roman" w:cs="Times New Roman"/>
          <w:sz w:val="28"/>
          <w:szCs w:val="28"/>
        </w:rPr>
      </w:pPr>
    </w:p>
    <w:p w14:paraId="471F21AF" w14:textId="75505787" w:rsidR="00A7623B" w:rsidRPr="00D421BC" w:rsidRDefault="0062245B" w:rsidP="00CE500A">
      <w:pPr>
        <w:spacing w:after="0" w:line="240" w:lineRule="auto"/>
        <w:rPr>
          <w:rFonts w:ascii="Times New Roman" w:hAnsi="Times New Roman" w:cs="Times New Roman"/>
          <w:sz w:val="24"/>
          <w:szCs w:val="24"/>
        </w:rPr>
      </w:pPr>
      <w:r w:rsidRPr="00D421BC">
        <w:rPr>
          <w:rFonts w:ascii="Times New Roman" w:hAnsi="Times New Roman" w:cs="Times New Roman"/>
          <w:sz w:val="24"/>
          <w:szCs w:val="24"/>
        </w:rPr>
        <w:t>President</w:t>
      </w:r>
      <w:r w:rsidR="00C655E2">
        <w:rPr>
          <w:rFonts w:ascii="Times New Roman" w:hAnsi="Times New Roman" w:cs="Times New Roman"/>
          <w:sz w:val="24"/>
          <w:szCs w:val="24"/>
        </w:rPr>
        <w:t xml:space="preserve"> J</w:t>
      </w:r>
      <w:r w:rsidR="00C655E2" w:rsidRPr="00D421BC">
        <w:rPr>
          <w:rFonts w:ascii="Times New Roman" w:hAnsi="Times New Roman" w:cs="Times New Roman"/>
          <w:sz w:val="24"/>
          <w:szCs w:val="24"/>
        </w:rPr>
        <w:t>anet</w:t>
      </w:r>
      <w:r w:rsidRPr="00D421BC">
        <w:rPr>
          <w:rFonts w:ascii="Times New Roman" w:hAnsi="Times New Roman" w:cs="Times New Roman"/>
          <w:sz w:val="24"/>
          <w:szCs w:val="24"/>
        </w:rPr>
        <w:t xml:space="preserve"> Gorn called the meeting </w:t>
      </w:r>
      <w:r w:rsidR="001507A5">
        <w:rPr>
          <w:rFonts w:ascii="Times New Roman" w:hAnsi="Times New Roman" w:cs="Times New Roman"/>
          <w:sz w:val="24"/>
          <w:szCs w:val="24"/>
        </w:rPr>
        <w:t xml:space="preserve">to order </w:t>
      </w:r>
      <w:r w:rsidRPr="00D421BC">
        <w:rPr>
          <w:rFonts w:ascii="Times New Roman" w:hAnsi="Times New Roman" w:cs="Times New Roman"/>
          <w:sz w:val="24"/>
          <w:szCs w:val="24"/>
        </w:rPr>
        <w:t>at 7:0</w:t>
      </w:r>
      <w:r w:rsidR="00B416FC">
        <w:rPr>
          <w:rFonts w:ascii="Times New Roman" w:hAnsi="Times New Roman" w:cs="Times New Roman"/>
          <w:sz w:val="24"/>
          <w:szCs w:val="24"/>
        </w:rPr>
        <w:t>5</w:t>
      </w:r>
      <w:r w:rsidRPr="00D421BC">
        <w:rPr>
          <w:rFonts w:ascii="Times New Roman" w:hAnsi="Times New Roman" w:cs="Times New Roman"/>
          <w:sz w:val="24"/>
          <w:szCs w:val="24"/>
        </w:rPr>
        <w:t xml:space="preserve"> pm.  </w:t>
      </w:r>
      <w:r w:rsidR="00A7623B" w:rsidRPr="00D421BC">
        <w:rPr>
          <w:rFonts w:ascii="Times New Roman" w:hAnsi="Times New Roman" w:cs="Times New Roman"/>
          <w:sz w:val="24"/>
          <w:szCs w:val="24"/>
        </w:rPr>
        <w:t>Attendees</w:t>
      </w:r>
      <w:r w:rsidRPr="00D421BC">
        <w:rPr>
          <w:rFonts w:ascii="Times New Roman" w:hAnsi="Times New Roman" w:cs="Times New Roman"/>
          <w:sz w:val="24"/>
          <w:szCs w:val="24"/>
        </w:rPr>
        <w:t xml:space="preserve"> included</w:t>
      </w:r>
      <w:r w:rsidR="00A7623B" w:rsidRPr="00D421BC">
        <w:rPr>
          <w:rFonts w:ascii="Times New Roman" w:hAnsi="Times New Roman" w:cs="Times New Roman"/>
          <w:sz w:val="24"/>
          <w:szCs w:val="24"/>
        </w:rPr>
        <w:t xml:space="preserve"> Janet Gorn,  Connie Gilman, </w:t>
      </w:r>
      <w:r w:rsidR="0091646B">
        <w:rPr>
          <w:rFonts w:ascii="Times New Roman" w:hAnsi="Times New Roman" w:cs="Times New Roman"/>
          <w:sz w:val="24"/>
          <w:szCs w:val="24"/>
        </w:rPr>
        <w:t xml:space="preserve">Trish Freed, </w:t>
      </w:r>
      <w:r w:rsidR="00A7623B" w:rsidRPr="00D421BC">
        <w:rPr>
          <w:rFonts w:ascii="Times New Roman" w:hAnsi="Times New Roman" w:cs="Times New Roman"/>
          <w:sz w:val="24"/>
          <w:szCs w:val="24"/>
        </w:rPr>
        <w:t>Lisa Grant, Cath</w:t>
      </w:r>
      <w:r w:rsidR="001A332A">
        <w:rPr>
          <w:rFonts w:ascii="Times New Roman" w:hAnsi="Times New Roman" w:cs="Times New Roman"/>
          <w:sz w:val="24"/>
          <w:szCs w:val="24"/>
        </w:rPr>
        <w:t>y</w:t>
      </w:r>
      <w:r w:rsidR="0035645E">
        <w:rPr>
          <w:rFonts w:ascii="Times New Roman" w:hAnsi="Times New Roman" w:cs="Times New Roman"/>
          <w:sz w:val="24"/>
          <w:szCs w:val="24"/>
        </w:rPr>
        <w:t xml:space="preserve">  </w:t>
      </w:r>
      <w:r w:rsidR="00A7623B" w:rsidRPr="00D421BC">
        <w:rPr>
          <w:rFonts w:ascii="Times New Roman" w:hAnsi="Times New Roman" w:cs="Times New Roman"/>
          <w:sz w:val="24"/>
          <w:szCs w:val="24"/>
        </w:rPr>
        <w:t xml:space="preserve"> Ring,</w:t>
      </w:r>
      <w:r w:rsidR="00AC6015" w:rsidRPr="00D421BC">
        <w:rPr>
          <w:rFonts w:ascii="Times New Roman" w:hAnsi="Times New Roman" w:cs="Times New Roman"/>
          <w:sz w:val="24"/>
          <w:szCs w:val="24"/>
        </w:rPr>
        <w:t xml:space="preserve"> </w:t>
      </w:r>
      <w:r w:rsidR="00A7623B" w:rsidRPr="00D421BC">
        <w:rPr>
          <w:rFonts w:ascii="Times New Roman" w:hAnsi="Times New Roman" w:cs="Times New Roman"/>
          <w:sz w:val="24"/>
          <w:szCs w:val="24"/>
        </w:rPr>
        <w:t>Judy Hingle, Laura</w:t>
      </w:r>
      <w:r w:rsidR="001761FA">
        <w:rPr>
          <w:rFonts w:ascii="Times New Roman" w:hAnsi="Times New Roman" w:cs="Times New Roman"/>
          <w:sz w:val="24"/>
          <w:szCs w:val="24"/>
        </w:rPr>
        <w:t xml:space="preserve"> Feld-</w:t>
      </w:r>
      <w:r w:rsidR="00A7623B" w:rsidRPr="00D421BC">
        <w:rPr>
          <w:rFonts w:ascii="Times New Roman" w:hAnsi="Times New Roman" w:cs="Times New Roman"/>
          <w:sz w:val="24"/>
          <w:szCs w:val="24"/>
        </w:rPr>
        <w:t xml:space="preserve"> Mushaw</w:t>
      </w:r>
      <w:r w:rsidR="001761FA">
        <w:rPr>
          <w:rFonts w:ascii="Times New Roman" w:hAnsi="Times New Roman" w:cs="Times New Roman"/>
          <w:sz w:val="24"/>
          <w:szCs w:val="24"/>
        </w:rPr>
        <w:t>,</w:t>
      </w:r>
      <w:r w:rsidR="00A7623B" w:rsidRPr="00D421BC">
        <w:rPr>
          <w:rFonts w:ascii="Times New Roman" w:hAnsi="Times New Roman" w:cs="Times New Roman"/>
          <w:sz w:val="24"/>
          <w:szCs w:val="24"/>
        </w:rPr>
        <w:t xml:space="preserve"> </w:t>
      </w:r>
      <w:r w:rsidR="0091646B">
        <w:rPr>
          <w:rFonts w:ascii="Times New Roman" w:hAnsi="Times New Roman" w:cs="Times New Roman"/>
          <w:sz w:val="24"/>
          <w:szCs w:val="24"/>
        </w:rPr>
        <w:t>Ruthan</w:t>
      </w:r>
      <w:r w:rsidR="001761FA">
        <w:rPr>
          <w:rFonts w:ascii="Times New Roman" w:hAnsi="Times New Roman" w:cs="Times New Roman"/>
          <w:sz w:val="24"/>
          <w:szCs w:val="24"/>
        </w:rPr>
        <w:t xml:space="preserve"> Litchford</w:t>
      </w:r>
      <w:r w:rsidR="0091646B">
        <w:rPr>
          <w:rFonts w:ascii="Times New Roman" w:hAnsi="Times New Roman" w:cs="Times New Roman"/>
          <w:sz w:val="24"/>
          <w:szCs w:val="24"/>
        </w:rPr>
        <w:t xml:space="preserve">, </w:t>
      </w:r>
      <w:r w:rsidR="0091646B" w:rsidRPr="00D421BC">
        <w:rPr>
          <w:rFonts w:ascii="Times New Roman" w:hAnsi="Times New Roman" w:cs="Times New Roman"/>
          <w:sz w:val="24"/>
          <w:szCs w:val="24"/>
        </w:rPr>
        <w:t>Miriam Anver</w:t>
      </w:r>
      <w:r w:rsidR="001761FA">
        <w:rPr>
          <w:rFonts w:ascii="Times New Roman" w:hAnsi="Times New Roman" w:cs="Times New Roman"/>
          <w:sz w:val="24"/>
          <w:szCs w:val="24"/>
        </w:rPr>
        <w:t xml:space="preserve">, </w:t>
      </w:r>
      <w:r w:rsidR="0091646B">
        <w:rPr>
          <w:rFonts w:ascii="Times New Roman" w:hAnsi="Times New Roman" w:cs="Times New Roman"/>
          <w:sz w:val="24"/>
          <w:szCs w:val="24"/>
        </w:rPr>
        <w:t xml:space="preserve">Carol Proven, and </w:t>
      </w:r>
      <w:r w:rsidR="0091646B" w:rsidRPr="00D421BC">
        <w:rPr>
          <w:rFonts w:ascii="Times New Roman" w:hAnsi="Times New Roman" w:cs="Times New Roman"/>
          <w:sz w:val="24"/>
          <w:szCs w:val="24"/>
        </w:rPr>
        <w:t>Carol Noggle</w:t>
      </w:r>
      <w:r w:rsidR="0091646B">
        <w:rPr>
          <w:rFonts w:ascii="Times New Roman" w:hAnsi="Times New Roman" w:cs="Times New Roman"/>
          <w:sz w:val="24"/>
          <w:szCs w:val="24"/>
        </w:rPr>
        <w:t>.</w:t>
      </w:r>
      <w:r w:rsidR="00B416FC">
        <w:rPr>
          <w:rFonts w:ascii="Times New Roman" w:hAnsi="Times New Roman" w:cs="Times New Roman"/>
          <w:sz w:val="24"/>
          <w:szCs w:val="24"/>
        </w:rPr>
        <w:t xml:space="preserve"> </w:t>
      </w:r>
    </w:p>
    <w:p w14:paraId="7B207E0A" w14:textId="09D45734" w:rsidR="0062245B" w:rsidRDefault="0062245B" w:rsidP="00CE500A">
      <w:pPr>
        <w:spacing w:after="0" w:line="240" w:lineRule="auto"/>
        <w:rPr>
          <w:rFonts w:ascii="Times New Roman" w:hAnsi="Times New Roman" w:cs="Times New Roman"/>
          <w:sz w:val="24"/>
          <w:szCs w:val="24"/>
        </w:rPr>
      </w:pPr>
    </w:p>
    <w:p w14:paraId="322229AA" w14:textId="68727170" w:rsidR="00B416FC" w:rsidRPr="00951B97" w:rsidRDefault="00951B97" w:rsidP="00951B9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President’s Report</w:t>
      </w:r>
    </w:p>
    <w:p w14:paraId="5349D4E6" w14:textId="52794E93" w:rsidR="00B416FC" w:rsidRDefault="00B416FC" w:rsidP="00CE500A">
      <w:pPr>
        <w:spacing w:after="0" w:line="240" w:lineRule="auto"/>
        <w:rPr>
          <w:rFonts w:ascii="Times New Roman" w:hAnsi="Times New Roman" w:cs="Times New Roman"/>
          <w:sz w:val="24"/>
          <w:szCs w:val="24"/>
        </w:rPr>
      </w:pPr>
    </w:p>
    <w:p w14:paraId="12C84123" w14:textId="09AC0FBD" w:rsidR="00B416FC" w:rsidRPr="00A43C98" w:rsidRDefault="00951B97" w:rsidP="00951B97">
      <w:pPr>
        <w:spacing w:after="0" w:line="240" w:lineRule="auto"/>
        <w:ind w:left="1080"/>
        <w:rPr>
          <w:rFonts w:ascii="Times New Roman" w:hAnsi="Times New Roman" w:cs="Times New Roman"/>
          <w:i/>
          <w:iCs/>
          <w:sz w:val="24"/>
          <w:szCs w:val="24"/>
        </w:rPr>
      </w:pPr>
      <w:r>
        <w:rPr>
          <w:rFonts w:ascii="Times New Roman" w:hAnsi="Times New Roman" w:cs="Times New Roman"/>
          <w:sz w:val="24"/>
          <w:szCs w:val="24"/>
        </w:rPr>
        <w:t xml:space="preserve">-- Each One Bring One reminder to: 1) submit suggested </w:t>
      </w:r>
      <w:r w:rsidRPr="00FD17A2">
        <w:rPr>
          <w:rFonts w:ascii="Times New Roman" w:hAnsi="Times New Roman" w:cs="Times New Roman"/>
          <w:i/>
          <w:iCs/>
          <w:sz w:val="24"/>
          <w:szCs w:val="24"/>
        </w:rPr>
        <w:t>Sips and Civility</w:t>
      </w:r>
      <w:r>
        <w:rPr>
          <w:rFonts w:ascii="Times New Roman" w:hAnsi="Times New Roman" w:cs="Times New Roman"/>
          <w:sz w:val="24"/>
          <w:szCs w:val="24"/>
        </w:rPr>
        <w:t xml:space="preserve"> topics to  Co-Meeting Directors and 2) submit </w:t>
      </w:r>
      <w:r w:rsidR="003A66B2">
        <w:rPr>
          <w:rFonts w:ascii="Times New Roman" w:hAnsi="Times New Roman" w:cs="Times New Roman"/>
          <w:sz w:val="24"/>
          <w:szCs w:val="24"/>
        </w:rPr>
        <w:t xml:space="preserve">suggested </w:t>
      </w:r>
      <w:r>
        <w:rPr>
          <w:rFonts w:ascii="Times New Roman" w:hAnsi="Times New Roman" w:cs="Times New Roman"/>
          <w:sz w:val="24"/>
          <w:szCs w:val="24"/>
        </w:rPr>
        <w:t>2023-2024 Action Program issues for consideration to the President</w:t>
      </w:r>
      <w:r w:rsidR="00FD17A2">
        <w:rPr>
          <w:rFonts w:ascii="Times New Roman" w:hAnsi="Times New Roman" w:cs="Times New Roman"/>
          <w:sz w:val="24"/>
          <w:szCs w:val="24"/>
        </w:rPr>
        <w:t xml:space="preserve"> </w:t>
      </w:r>
      <w:r w:rsidR="00FD17A2" w:rsidRPr="00A43C98">
        <w:rPr>
          <w:rFonts w:ascii="Times New Roman" w:hAnsi="Times New Roman" w:cs="Times New Roman"/>
          <w:i/>
          <w:iCs/>
          <w:sz w:val="24"/>
          <w:szCs w:val="24"/>
        </w:rPr>
        <w:t>(</w:t>
      </w:r>
      <w:r w:rsidR="00A43C98" w:rsidRPr="00A43C98">
        <w:rPr>
          <w:rFonts w:ascii="Times New Roman" w:hAnsi="Times New Roman" w:cs="Times New Roman"/>
          <w:i/>
          <w:iCs/>
          <w:sz w:val="24"/>
          <w:szCs w:val="24"/>
        </w:rPr>
        <w:t xml:space="preserve">Bylaws, Article X: Action Program, Section 2: Action Program: “The Action Program is the education and advocacy platform that consists </w:t>
      </w:r>
      <w:r w:rsidR="00D614BA" w:rsidRPr="00A43C98">
        <w:rPr>
          <w:rFonts w:ascii="Times New Roman" w:hAnsi="Times New Roman" w:cs="Times New Roman"/>
          <w:i/>
          <w:iCs/>
          <w:sz w:val="24"/>
          <w:szCs w:val="24"/>
        </w:rPr>
        <w:t>of</w:t>
      </w:r>
      <w:r w:rsidR="00A43C98" w:rsidRPr="00A43C98">
        <w:rPr>
          <w:rFonts w:ascii="Times New Roman" w:hAnsi="Times New Roman" w:cs="Times New Roman"/>
          <w:i/>
          <w:iCs/>
          <w:sz w:val="24"/>
          <w:szCs w:val="24"/>
        </w:rPr>
        <w:t xml:space="preserve"> actions to implement the LWVUS Governing Principles, as recommended by the LWV-PWFA Board of Defectors.  The Action Program shall be adopted at the beginning of every Biennium…”)</w:t>
      </w:r>
    </w:p>
    <w:p w14:paraId="4A62E2C1" w14:textId="2DC2F8C7" w:rsidR="00951B97" w:rsidRDefault="00951B97" w:rsidP="00951B97">
      <w:pPr>
        <w:spacing w:after="0" w:line="240" w:lineRule="auto"/>
        <w:ind w:left="1080"/>
        <w:rPr>
          <w:rFonts w:ascii="Times New Roman" w:hAnsi="Times New Roman" w:cs="Times New Roman"/>
          <w:sz w:val="24"/>
          <w:szCs w:val="24"/>
        </w:rPr>
      </w:pPr>
    </w:p>
    <w:p w14:paraId="4C795F20" w14:textId="1750AEC4" w:rsidR="00544094" w:rsidRDefault="00AA7E0B" w:rsidP="0054409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Membership</w:t>
      </w:r>
      <w:r w:rsidR="00544094">
        <w:rPr>
          <w:rFonts w:ascii="Times New Roman" w:hAnsi="Times New Roman" w:cs="Times New Roman"/>
          <w:sz w:val="24"/>
          <w:szCs w:val="24"/>
        </w:rPr>
        <w:t xml:space="preserve"> Report</w:t>
      </w:r>
      <w:r>
        <w:rPr>
          <w:rFonts w:ascii="Times New Roman" w:hAnsi="Times New Roman" w:cs="Times New Roman"/>
          <w:sz w:val="24"/>
          <w:szCs w:val="24"/>
        </w:rPr>
        <w:t>s</w:t>
      </w:r>
    </w:p>
    <w:p w14:paraId="0D4D502D" w14:textId="41ED90AF" w:rsidR="00A15452" w:rsidRDefault="00A15452" w:rsidP="00A15452">
      <w:pPr>
        <w:spacing w:after="0" w:line="240" w:lineRule="auto"/>
        <w:rPr>
          <w:rFonts w:ascii="Times New Roman" w:hAnsi="Times New Roman" w:cs="Times New Roman"/>
          <w:sz w:val="24"/>
          <w:szCs w:val="24"/>
        </w:rPr>
      </w:pPr>
    </w:p>
    <w:p w14:paraId="562B0A0D" w14:textId="77777777" w:rsidR="00C17FE5" w:rsidRDefault="00A15452" w:rsidP="00A15452">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Lisa Grant, Membership Records </w:t>
      </w:r>
      <w:r w:rsidR="004D49E6">
        <w:rPr>
          <w:rFonts w:ascii="Times New Roman" w:hAnsi="Times New Roman" w:cs="Times New Roman"/>
          <w:sz w:val="24"/>
          <w:szCs w:val="24"/>
        </w:rPr>
        <w:t xml:space="preserve">Director, </w:t>
      </w:r>
      <w:r>
        <w:rPr>
          <w:rFonts w:ascii="Times New Roman" w:hAnsi="Times New Roman" w:cs="Times New Roman"/>
          <w:sz w:val="24"/>
          <w:szCs w:val="24"/>
        </w:rPr>
        <w:t xml:space="preserve">reported </w:t>
      </w:r>
      <w:r w:rsidR="00C17FE5">
        <w:rPr>
          <w:rFonts w:ascii="Times New Roman" w:hAnsi="Times New Roman" w:cs="Times New Roman"/>
          <w:sz w:val="24"/>
          <w:szCs w:val="24"/>
        </w:rPr>
        <w:t xml:space="preserve">official </w:t>
      </w:r>
      <w:r w:rsidR="004D49E6">
        <w:rPr>
          <w:rFonts w:ascii="Times New Roman" w:hAnsi="Times New Roman" w:cs="Times New Roman"/>
          <w:sz w:val="24"/>
          <w:szCs w:val="24"/>
        </w:rPr>
        <w:t>membership now</w:t>
      </w:r>
    </w:p>
    <w:p w14:paraId="51D461FD" w14:textId="662C0738" w:rsidR="00A15452" w:rsidRDefault="00C17FE5" w:rsidP="00A15452">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4D49E6">
        <w:rPr>
          <w:rFonts w:ascii="Times New Roman" w:hAnsi="Times New Roman" w:cs="Times New Roman"/>
          <w:sz w:val="24"/>
          <w:szCs w:val="24"/>
        </w:rPr>
        <w:t xml:space="preserve"> stands at </w:t>
      </w:r>
      <w:r w:rsidR="00A15452">
        <w:rPr>
          <w:rFonts w:ascii="Times New Roman" w:hAnsi="Times New Roman" w:cs="Times New Roman"/>
          <w:sz w:val="24"/>
          <w:szCs w:val="24"/>
        </w:rPr>
        <w:t>75 paid members.</w:t>
      </w:r>
    </w:p>
    <w:p w14:paraId="176605B1" w14:textId="3FF506CE" w:rsidR="00A15452" w:rsidRDefault="00A15452" w:rsidP="00A15452">
      <w:pPr>
        <w:spacing w:after="0" w:line="240" w:lineRule="auto"/>
        <w:ind w:left="1080"/>
        <w:rPr>
          <w:rFonts w:ascii="Times New Roman" w:hAnsi="Times New Roman" w:cs="Times New Roman"/>
          <w:sz w:val="24"/>
          <w:szCs w:val="24"/>
        </w:rPr>
      </w:pPr>
    </w:p>
    <w:p w14:paraId="1F450A37" w14:textId="77777777" w:rsidR="00547E0D" w:rsidRDefault="00A15452" w:rsidP="00A15452">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Pr="00A15452">
        <w:rPr>
          <w:rFonts w:ascii="Times New Roman" w:hAnsi="Times New Roman" w:cs="Times New Roman"/>
          <w:sz w:val="24"/>
          <w:szCs w:val="24"/>
        </w:rPr>
        <w:t>Cathy Ring, Membership Outreach Director</w:t>
      </w:r>
      <w:r w:rsidR="004D49E6">
        <w:rPr>
          <w:rFonts w:ascii="Times New Roman" w:hAnsi="Times New Roman" w:cs="Times New Roman"/>
          <w:sz w:val="24"/>
          <w:szCs w:val="24"/>
        </w:rPr>
        <w:t>,</w:t>
      </w:r>
      <w:r w:rsidRPr="00A15452">
        <w:rPr>
          <w:rFonts w:ascii="Times New Roman" w:hAnsi="Times New Roman" w:cs="Times New Roman"/>
          <w:sz w:val="24"/>
          <w:szCs w:val="24"/>
        </w:rPr>
        <w:t xml:space="preserve"> reported </w:t>
      </w:r>
      <w:r w:rsidR="00BB4C4D">
        <w:rPr>
          <w:rFonts w:ascii="Times New Roman" w:hAnsi="Times New Roman" w:cs="Times New Roman"/>
          <w:sz w:val="24"/>
          <w:szCs w:val="24"/>
        </w:rPr>
        <w:t xml:space="preserve">on “A-Frame Sign” research </w:t>
      </w:r>
    </w:p>
    <w:p w14:paraId="3612ECD2" w14:textId="7744B2F4" w:rsidR="00A15452" w:rsidRPr="00A15452" w:rsidRDefault="00BB4C4D" w:rsidP="00547E0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for various </w:t>
      </w:r>
      <w:r w:rsidR="00590911">
        <w:rPr>
          <w:rFonts w:ascii="Times New Roman" w:hAnsi="Times New Roman" w:cs="Times New Roman"/>
          <w:sz w:val="24"/>
          <w:szCs w:val="24"/>
        </w:rPr>
        <w:t>tabletop</w:t>
      </w:r>
      <w:r w:rsidR="004D49E6">
        <w:rPr>
          <w:rFonts w:ascii="Times New Roman" w:hAnsi="Times New Roman" w:cs="Times New Roman"/>
          <w:sz w:val="24"/>
          <w:szCs w:val="24"/>
        </w:rPr>
        <w:t xml:space="preserve"> and standalone </w:t>
      </w:r>
      <w:r>
        <w:rPr>
          <w:rFonts w:ascii="Times New Roman" w:hAnsi="Times New Roman" w:cs="Times New Roman"/>
          <w:sz w:val="24"/>
          <w:szCs w:val="24"/>
        </w:rPr>
        <w:t xml:space="preserve">designs, materials, sizes, and funding needs.  Board consensus supported </w:t>
      </w:r>
      <w:r w:rsidR="0037615B">
        <w:rPr>
          <w:rFonts w:ascii="Times New Roman" w:hAnsi="Times New Roman" w:cs="Times New Roman"/>
          <w:sz w:val="24"/>
          <w:szCs w:val="24"/>
        </w:rPr>
        <w:t xml:space="preserve">interest in </w:t>
      </w:r>
      <w:r>
        <w:rPr>
          <w:rFonts w:ascii="Times New Roman" w:hAnsi="Times New Roman" w:cs="Times New Roman"/>
          <w:sz w:val="24"/>
          <w:szCs w:val="24"/>
        </w:rPr>
        <w:t xml:space="preserve">more information, </w:t>
      </w:r>
      <w:r w:rsidR="0037615B">
        <w:rPr>
          <w:rFonts w:ascii="Times New Roman" w:hAnsi="Times New Roman" w:cs="Times New Roman"/>
          <w:sz w:val="24"/>
          <w:szCs w:val="24"/>
        </w:rPr>
        <w:t xml:space="preserve">in particular </w:t>
      </w:r>
      <w:r>
        <w:rPr>
          <w:rFonts w:ascii="Times New Roman" w:hAnsi="Times New Roman" w:cs="Times New Roman"/>
          <w:sz w:val="24"/>
          <w:szCs w:val="24"/>
        </w:rPr>
        <w:t xml:space="preserve">design photos, before making a decision.  </w:t>
      </w:r>
      <w:r w:rsidR="00157F9C">
        <w:rPr>
          <w:rFonts w:ascii="Times New Roman" w:hAnsi="Times New Roman" w:cs="Times New Roman"/>
          <w:sz w:val="24"/>
          <w:szCs w:val="24"/>
        </w:rPr>
        <w:t xml:space="preserve">Cathy </w:t>
      </w:r>
      <w:r w:rsidR="00A30A3B">
        <w:rPr>
          <w:rFonts w:ascii="Times New Roman" w:hAnsi="Times New Roman" w:cs="Times New Roman"/>
          <w:sz w:val="24"/>
          <w:szCs w:val="24"/>
        </w:rPr>
        <w:t>agreed</w:t>
      </w:r>
      <w:r w:rsidR="00157F9C">
        <w:rPr>
          <w:rFonts w:ascii="Times New Roman" w:hAnsi="Times New Roman" w:cs="Times New Roman"/>
          <w:sz w:val="24"/>
          <w:szCs w:val="24"/>
        </w:rPr>
        <w:t xml:space="preserve"> to forwarding more information and design photos.</w:t>
      </w:r>
    </w:p>
    <w:p w14:paraId="2BCEADA8" w14:textId="32E8C4D3" w:rsidR="00544094" w:rsidRDefault="00544094" w:rsidP="00951B97">
      <w:pPr>
        <w:spacing w:after="0" w:line="240" w:lineRule="auto"/>
        <w:ind w:left="1080"/>
        <w:rPr>
          <w:rFonts w:ascii="Times New Roman" w:hAnsi="Times New Roman" w:cs="Times New Roman"/>
          <w:sz w:val="24"/>
          <w:szCs w:val="24"/>
        </w:rPr>
      </w:pPr>
    </w:p>
    <w:p w14:paraId="43A04076" w14:textId="2725E873" w:rsidR="00A30A3B" w:rsidRPr="00A30A3B" w:rsidRDefault="00DC4E5C" w:rsidP="00A30A3B">
      <w:pPr>
        <w:pStyle w:val="ListParagraph"/>
        <w:numPr>
          <w:ilvl w:val="0"/>
          <w:numId w:val="5"/>
        </w:numPr>
        <w:spacing w:after="0" w:line="240" w:lineRule="auto"/>
        <w:rPr>
          <w:rFonts w:ascii="Times New Roman" w:hAnsi="Times New Roman" w:cs="Times New Roman"/>
          <w:sz w:val="24"/>
          <w:szCs w:val="24"/>
        </w:rPr>
      </w:pPr>
      <w:r w:rsidRPr="00A30A3B">
        <w:rPr>
          <w:rFonts w:ascii="Times New Roman" w:hAnsi="Times New Roman" w:cs="Times New Roman"/>
          <w:sz w:val="24"/>
          <w:szCs w:val="24"/>
        </w:rPr>
        <w:t>Announcements</w:t>
      </w:r>
    </w:p>
    <w:p w14:paraId="2490244B" w14:textId="77777777" w:rsidR="00A30A3B" w:rsidRDefault="00A30A3B" w:rsidP="00951B97">
      <w:pPr>
        <w:spacing w:after="0" w:line="240" w:lineRule="auto"/>
        <w:ind w:left="1080"/>
        <w:rPr>
          <w:rFonts w:ascii="Times New Roman" w:hAnsi="Times New Roman" w:cs="Times New Roman"/>
          <w:sz w:val="24"/>
          <w:szCs w:val="24"/>
        </w:rPr>
      </w:pPr>
    </w:p>
    <w:p w14:paraId="56EEAEC4" w14:textId="77285C48" w:rsidR="003A66B2" w:rsidRDefault="003A66B2" w:rsidP="003A66B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President Janet Gorn </w:t>
      </w:r>
      <w:r w:rsidR="009B3387">
        <w:rPr>
          <w:rFonts w:ascii="Times New Roman" w:hAnsi="Times New Roman" w:cs="Times New Roman"/>
          <w:sz w:val="24"/>
          <w:szCs w:val="24"/>
        </w:rPr>
        <w:t>was</w:t>
      </w:r>
      <w:r w:rsidR="002950ED">
        <w:rPr>
          <w:rFonts w:ascii="Times New Roman" w:hAnsi="Times New Roman" w:cs="Times New Roman"/>
          <w:sz w:val="24"/>
          <w:szCs w:val="24"/>
        </w:rPr>
        <w:t xml:space="preserve"> </w:t>
      </w:r>
      <w:r>
        <w:rPr>
          <w:rFonts w:ascii="Times New Roman" w:hAnsi="Times New Roman" w:cs="Times New Roman"/>
          <w:sz w:val="24"/>
          <w:szCs w:val="24"/>
        </w:rPr>
        <w:t>appointed to the LWVUS UN Observer Working Group and selected to as a member of the national LWV-US delegation to the U</w:t>
      </w:r>
      <w:r w:rsidR="00FA4C1D">
        <w:rPr>
          <w:rFonts w:ascii="Times New Roman" w:hAnsi="Times New Roman" w:cs="Times New Roman"/>
          <w:sz w:val="24"/>
          <w:szCs w:val="24"/>
        </w:rPr>
        <w:t>N</w:t>
      </w:r>
      <w:r>
        <w:rPr>
          <w:rFonts w:ascii="Times New Roman" w:hAnsi="Times New Roman" w:cs="Times New Roman"/>
          <w:sz w:val="24"/>
          <w:szCs w:val="24"/>
        </w:rPr>
        <w:t xml:space="preserve"> Commission on Women 67 Session (UN/CSW67), March 5, -17, 2023</w:t>
      </w:r>
      <w:r w:rsidR="00D123EC">
        <w:rPr>
          <w:rFonts w:ascii="Times New Roman" w:hAnsi="Times New Roman" w:cs="Times New Roman"/>
          <w:sz w:val="24"/>
          <w:szCs w:val="24"/>
        </w:rPr>
        <w:t>.  Board members congratulated the President and look forward to a report.</w:t>
      </w:r>
    </w:p>
    <w:p w14:paraId="62692FC3" w14:textId="77777777" w:rsidR="0087485B" w:rsidRPr="0087485B" w:rsidRDefault="0087485B" w:rsidP="0087485B">
      <w:pPr>
        <w:spacing w:after="0" w:line="240" w:lineRule="auto"/>
        <w:ind w:left="1800"/>
        <w:rPr>
          <w:rFonts w:ascii="Times New Roman" w:hAnsi="Times New Roman" w:cs="Times New Roman"/>
          <w:sz w:val="24"/>
          <w:szCs w:val="24"/>
        </w:rPr>
      </w:pPr>
    </w:p>
    <w:p w14:paraId="7E114BAB" w14:textId="785A448C" w:rsidR="002950ED" w:rsidRDefault="002950ED" w:rsidP="003A66B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LWV-PWFA League responded to the Annual LWVUS </w:t>
      </w:r>
      <w:r w:rsidR="00EF75A4">
        <w:rPr>
          <w:rFonts w:ascii="Times New Roman" w:hAnsi="Times New Roman" w:cs="Times New Roman"/>
          <w:sz w:val="24"/>
          <w:szCs w:val="24"/>
        </w:rPr>
        <w:t>Survey with the LWV-PWFA FY 2021-2022 Annual Report (Post</w:t>
      </w:r>
      <w:r w:rsidR="00C132F7">
        <w:rPr>
          <w:rFonts w:ascii="Times New Roman" w:hAnsi="Times New Roman" w:cs="Times New Roman"/>
          <w:sz w:val="24"/>
          <w:szCs w:val="24"/>
        </w:rPr>
        <w:t>ed</w:t>
      </w:r>
      <w:r w:rsidR="00EF75A4">
        <w:rPr>
          <w:rFonts w:ascii="Times New Roman" w:hAnsi="Times New Roman" w:cs="Times New Roman"/>
          <w:sz w:val="24"/>
          <w:szCs w:val="24"/>
        </w:rPr>
        <w:t xml:space="preserve"> on LWV-PWFA Website).</w:t>
      </w:r>
      <w:r>
        <w:rPr>
          <w:rFonts w:ascii="Times New Roman" w:hAnsi="Times New Roman" w:cs="Times New Roman"/>
          <w:sz w:val="24"/>
          <w:szCs w:val="24"/>
        </w:rPr>
        <w:t xml:space="preserve"> </w:t>
      </w:r>
    </w:p>
    <w:p w14:paraId="3A04A09A" w14:textId="77777777" w:rsidR="0087485B" w:rsidRPr="00555F5C" w:rsidRDefault="0087485B" w:rsidP="00555F5C">
      <w:pPr>
        <w:spacing w:after="0" w:line="240" w:lineRule="auto"/>
        <w:ind w:left="1800"/>
        <w:rPr>
          <w:rFonts w:ascii="Times New Roman" w:hAnsi="Times New Roman" w:cs="Times New Roman"/>
          <w:sz w:val="24"/>
          <w:szCs w:val="24"/>
        </w:rPr>
      </w:pPr>
    </w:p>
    <w:p w14:paraId="25BA455D" w14:textId="114B3E42" w:rsidR="009526D9" w:rsidRPr="005B1A92" w:rsidRDefault="005D4300" w:rsidP="001E1B2E">
      <w:pPr>
        <w:pStyle w:val="ListParagraph"/>
        <w:numPr>
          <w:ilvl w:val="0"/>
          <w:numId w:val="6"/>
        </w:numPr>
        <w:spacing w:after="0" w:line="240" w:lineRule="auto"/>
        <w:rPr>
          <w:rFonts w:ascii="Times New Roman" w:hAnsi="Times New Roman" w:cs="Times New Roman"/>
          <w:sz w:val="24"/>
          <w:szCs w:val="24"/>
        </w:rPr>
      </w:pPr>
      <w:r w:rsidRPr="005B1A92">
        <w:rPr>
          <w:sz w:val="24"/>
          <w:szCs w:val="24"/>
        </w:rPr>
        <w:lastRenderedPageBreak/>
        <w:t xml:space="preserve">LWVUS Education Fund Grant Awards: $750 </w:t>
      </w:r>
      <w:r w:rsidRPr="005B1A92">
        <w:rPr>
          <w:i/>
          <w:iCs/>
          <w:sz w:val="24"/>
          <w:szCs w:val="24"/>
        </w:rPr>
        <w:t>Youth Voter Registration</w:t>
      </w:r>
      <w:r w:rsidRPr="005B1A92">
        <w:rPr>
          <w:sz w:val="24"/>
          <w:szCs w:val="24"/>
        </w:rPr>
        <w:t xml:space="preserve">; $500 </w:t>
      </w:r>
      <w:r w:rsidRPr="005B1A92">
        <w:rPr>
          <w:i/>
          <w:iCs/>
          <w:sz w:val="24"/>
          <w:szCs w:val="24"/>
        </w:rPr>
        <w:t>Former and Incarcerated Persons Project</w:t>
      </w:r>
      <w:r w:rsidRPr="005B1A92">
        <w:rPr>
          <w:sz w:val="24"/>
          <w:szCs w:val="24"/>
        </w:rPr>
        <w:t xml:space="preserve">. </w:t>
      </w:r>
      <w:r w:rsidR="005B1A92" w:rsidRPr="005B1A92">
        <w:rPr>
          <w:sz w:val="24"/>
          <w:szCs w:val="24"/>
        </w:rPr>
        <w:t xml:space="preserve"> In</w:t>
      </w:r>
      <w:r w:rsidR="009526D9" w:rsidRPr="005B1A92">
        <w:rPr>
          <w:sz w:val="24"/>
          <w:szCs w:val="24"/>
        </w:rPr>
        <w:t xml:space="preserve"> a December 22, 2022 email, The League </w:t>
      </w:r>
      <w:r w:rsidR="005B1A92" w:rsidRPr="005B1A92">
        <w:rPr>
          <w:sz w:val="24"/>
          <w:szCs w:val="24"/>
        </w:rPr>
        <w:t>was notified it was awarded the two grants</w:t>
      </w:r>
      <w:r w:rsidR="005B1A92">
        <w:rPr>
          <w:sz w:val="24"/>
          <w:szCs w:val="24"/>
        </w:rPr>
        <w:t xml:space="preserve"> by the</w:t>
      </w:r>
    </w:p>
    <w:p w14:paraId="721ADDD0" w14:textId="11B81904" w:rsidR="005B1A92" w:rsidRDefault="005D4300" w:rsidP="005B1A92">
      <w:pPr>
        <w:spacing w:after="0" w:line="240" w:lineRule="auto"/>
        <w:ind w:left="1800" w:firstLine="360"/>
        <w:rPr>
          <w:sz w:val="24"/>
          <w:szCs w:val="24"/>
        </w:rPr>
      </w:pPr>
      <w:r w:rsidRPr="005B1A92">
        <w:rPr>
          <w:sz w:val="24"/>
          <w:szCs w:val="24"/>
        </w:rPr>
        <w:t>LWV-US Board of Directors Program Coordinator</w:t>
      </w:r>
      <w:r w:rsidR="005B1A92">
        <w:rPr>
          <w:sz w:val="24"/>
          <w:szCs w:val="24"/>
        </w:rPr>
        <w:t xml:space="preserve">. </w:t>
      </w:r>
      <w:r w:rsidR="00AE33CE">
        <w:rPr>
          <w:sz w:val="24"/>
          <w:szCs w:val="24"/>
        </w:rPr>
        <w:t xml:space="preserve"> </w:t>
      </w:r>
      <w:r w:rsidR="005B1A92">
        <w:rPr>
          <w:sz w:val="24"/>
          <w:szCs w:val="24"/>
        </w:rPr>
        <w:t xml:space="preserve">These </w:t>
      </w:r>
      <w:r w:rsidRPr="005B1A92">
        <w:rPr>
          <w:sz w:val="24"/>
          <w:szCs w:val="24"/>
        </w:rPr>
        <w:t>grants w</w:t>
      </w:r>
      <w:r w:rsidR="005B1A92">
        <w:rPr>
          <w:sz w:val="24"/>
          <w:szCs w:val="24"/>
        </w:rPr>
        <w:t xml:space="preserve">ere  </w:t>
      </w:r>
    </w:p>
    <w:p w14:paraId="66E09A37" w14:textId="24EFE0FE" w:rsidR="00CD5C70" w:rsidRDefault="005B1A92" w:rsidP="00CD5C70">
      <w:pPr>
        <w:spacing w:after="0" w:line="240" w:lineRule="auto"/>
        <w:ind w:left="2160"/>
        <w:rPr>
          <w:i/>
          <w:iCs/>
          <w:sz w:val="24"/>
          <w:szCs w:val="24"/>
        </w:rPr>
      </w:pPr>
      <w:r>
        <w:rPr>
          <w:sz w:val="24"/>
          <w:szCs w:val="24"/>
        </w:rPr>
        <w:t xml:space="preserve">originally </w:t>
      </w:r>
      <w:r w:rsidR="005D4300" w:rsidRPr="005B1A92">
        <w:rPr>
          <w:sz w:val="24"/>
          <w:szCs w:val="24"/>
        </w:rPr>
        <w:t>understood to be for “B</w:t>
      </w:r>
      <w:r w:rsidR="005D4300" w:rsidRPr="005B1A92">
        <w:rPr>
          <w:i/>
          <w:iCs/>
          <w:sz w:val="24"/>
          <w:szCs w:val="24"/>
        </w:rPr>
        <w:t>lock Grants</w:t>
      </w:r>
      <w:r w:rsidR="005D4300" w:rsidRPr="005B1A92">
        <w:rPr>
          <w:sz w:val="24"/>
          <w:szCs w:val="24"/>
        </w:rPr>
        <w:t xml:space="preserve">” and an exciting new opportunity to provide added value to basically what many leagues, including LWV-PWFA, are already doing.  Both the LWV-US AND LWV-VA strongly promoted local leagues apply in various fora.  However, upon receiving the Grant Award </w:t>
      </w:r>
      <w:r w:rsidR="008F3FB7">
        <w:rPr>
          <w:sz w:val="24"/>
          <w:szCs w:val="24"/>
        </w:rPr>
        <w:t>email</w:t>
      </w:r>
      <w:r w:rsidR="005D4300" w:rsidRPr="005B1A92">
        <w:rPr>
          <w:sz w:val="24"/>
          <w:szCs w:val="24"/>
        </w:rPr>
        <w:t xml:space="preserve"> (December 22, 2022), the award</w:t>
      </w:r>
      <w:r>
        <w:rPr>
          <w:sz w:val="24"/>
          <w:szCs w:val="24"/>
        </w:rPr>
        <w:t xml:space="preserve">s were </w:t>
      </w:r>
      <w:r w:rsidR="003B7782">
        <w:rPr>
          <w:sz w:val="24"/>
          <w:szCs w:val="24"/>
        </w:rPr>
        <w:t xml:space="preserve"> </w:t>
      </w:r>
      <w:r>
        <w:rPr>
          <w:sz w:val="24"/>
          <w:szCs w:val="24"/>
        </w:rPr>
        <w:t xml:space="preserve">prefaced conditional on signing a formal contract </w:t>
      </w:r>
      <w:r w:rsidR="00DC4D03">
        <w:rPr>
          <w:sz w:val="24"/>
          <w:szCs w:val="24"/>
        </w:rPr>
        <w:t xml:space="preserve">(Example included in </w:t>
      </w:r>
      <w:r w:rsidR="00AE33CE">
        <w:rPr>
          <w:sz w:val="24"/>
          <w:szCs w:val="24"/>
        </w:rPr>
        <w:t>email</w:t>
      </w:r>
      <w:r w:rsidR="00DC4D03">
        <w:rPr>
          <w:sz w:val="24"/>
          <w:szCs w:val="24"/>
        </w:rPr>
        <w:t>)</w:t>
      </w:r>
      <w:r w:rsidR="008F3FB7">
        <w:rPr>
          <w:sz w:val="24"/>
          <w:szCs w:val="24"/>
        </w:rPr>
        <w:t xml:space="preserve"> to</w:t>
      </w:r>
      <w:r>
        <w:rPr>
          <w:sz w:val="24"/>
          <w:szCs w:val="24"/>
        </w:rPr>
        <w:t xml:space="preserve"> </w:t>
      </w:r>
      <w:r w:rsidR="00DC4D03">
        <w:rPr>
          <w:sz w:val="24"/>
          <w:szCs w:val="24"/>
        </w:rPr>
        <w:t xml:space="preserve">be </w:t>
      </w:r>
      <w:r>
        <w:rPr>
          <w:sz w:val="24"/>
          <w:szCs w:val="24"/>
        </w:rPr>
        <w:t xml:space="preserve">forwarded </w:t>
      </w:r>
      <w:r w:rsidR="00DC4D03">
        <w:rPr>
          <w:sz w:val="24"/>
          <w:szCs w:val="24"/>
        </w:rPr>
        <w:t>for signature</w:t>
      </w:r>
      <w:r>
        <w:rPr>
          <w:sz w:val="24"/>
          <w:szCs w:val="24"/>
        </w:rPr>
        <w:t xml:space="preserve"> </w:t>
      </w:r>
      <w:r w:rsidR="00DC4D03">
        <w:rPr>
          <w:sz w:val="24"/>
          <w:szCs w:val="24"/>
        </w:rPr>
        <w:t xml:space="preserve">and a Kickoff Call </w:t>
      </w:r>
      <w:r w:rsidR="00F4458B">
        <w:rPr>
          <w:sz w:val="24"/>
          <w:szCs w:val="24"/>
        </w:rPr>
        <w:t xml:space="preserve">scheduled </w:t>
      </w:r>
      <w:r w:rsidR="00DC4D03">
        <w:rPr>
          <w:sz w:val="24"/>
          <w:szCs w:val="24"/>
        </w:rPr>
        <w:t xml:space="preserve">to provide </w:t>
      </w:r>
      <w:r w:rsidR="00F4458B">
        <w:rPr>
          <w:sz w:val="24"/>
          <w:szCs w:val="24"/>
        </w:rPr>
        <w:t xml:space="preserve">further </w:t>
      </w:r>
      <w:r w:rsidR="00DC4D03">
        <w:rPr>
          <w:sz w:val="24"/>
          <w:szCs w:val="24"/>
        </w:rPr>
        <w:t xml:space="preserve">guidance.  Review of the example contract raised a number of issues and questions </w:t>
      </w:r>
      <w:r w:rsidR="00AE33CE">
        <w:rPr>
          <w:sz w:val="24"/>
          <w:szCs w:val="24"/>
        </w:rPr>
        <w:t xml:space="preserve">obligating </w:t>
      </w:r>
      <w:r w:rsidR="00DC4D03">
        <w:rPr>
          <w:sz w:val="24"/>
          <w:szCs w:val="24"/>
        </w:rPr>
        <w:t xml:space="preserve">further review by the LWV-PWFA league </w:t>
      </w:r>
      <w:r w:rsidR="00AE33CE">
        <w:rPr>
          <w:sz w:val="24"/>
          <w:szCs w:val="24"/>
        </w:rPr>
        <w:t xml:space="preserve">Board </w:t>
      </w:r>
      <w:r w:rsidR="00DC4D03">
        <w:rPr>
          <w:sz w:val="24"/>
          <w:szCs w:val="24"/>
        </w:rPr>
        <w:t>before acceptance o</w:t>
      </w:r>
      <w:r w:rsidR="00AE33CE">
        <w:rPr>
          <w:sz w:val="24"/>
          <w:szCs w:val="24"/>
        </w:rPr>
        <w:t>r</w:t>
      </w:r>
      <w:r w:rsidR="00DC4D03">
        <w:rPr>
          <w:sz w:val="24"/>
          <w:szCs w:val="24"/>
        </w:rPr>
        <w:t xml:space="preserve"> declining the grants.  </w:t>
      </w:r>
      <w:r w:rsidR="00CE3068">
        <w:rPr>
          <w:sz w:val="24"/>
          <w:szCs w:val="24"/>
        </w:rPr>
        <w:t xml:space="preserve">President reported </w:t>
      </w:r>
      <w:r w:rsidR="00121521">
        <w:rPr>
          <w:sz w:val="24"/>
          <w:szCs w:val="24"/>
        </w:rPr>
        <w:t xml:space="preserve">at this juncture, </w:t>
      </w:r>
      <w:r w:rsidR="00CE3068">
        <w:rPr>
          <w:sz w:val="24"/>
          <w:szCs w:val="24"/>
        </w:rPr>
        <w:t>under her responsibilities</w:t>
      </w:r>
      <w:r w:rsidR="00121521">
        <w:rPr>
          <w:sz w:val="24"/>
          <w:szCs w:val="24"/>
        </w:rPr>
        <w:t xml:space="preserve"> as LWV-PWFA President</w:t>
      </w:r>
      <w:r w:rsidR="00CE3068">
        <w:rPr>
          <w:sz w:val="24"/>
          <w:szCs w:val="24"/>
        </w:rPr>
        <w:t xml:space="preserve"> to: </w:t>
      </w:r>
      <w:r w:rsidR="00121521">
        <w:rPr>
          <w:sz w:val="24"/>
          <w:szCs w:val="24"/>
        </w:rPr>
        <w:t xml:space="preserve">1) </w:t>
      </w:r>
      <w:r w:rsidR="00CE3068">
        <w:rPr>
          <w:sz w:val="24"/>
          <w:szCs w:val="24"/>
        </w:rPr>
        <w:t xml:space="preserve">Monitor </w:t>
      </w:r>
      <w:r w:rsidR="00AC1BDA" w:rsidRPr="00121521">
        <w:rPr>
          <w:sz w:val="24"/>
          <w:szCs w:val="24"/>
        </w:rPr>
        <w:t xml:space="preserve">programs and activities and 2) Maintain financial soundness of the League, </w:t>
      </w:r>
      <w:r w:rsidR="00121521">
        <w:rPr>
          <w:sz w:val="24"/>
          <w:szCs w:val="24"/>
        </w:rPr>
        <w:t xml:space="preserve">she did </w:t>
      </w:r>
      <w:r w:rsidR="00AC1BDA" w:rsidRPr="00121521">
        <w:rPr>
          <w:sz w:val="24"/>
          <w:szCs w:val="24"/>
        </w:rPr>
        <w:t xml:space="preserve">not recommend the LWV-PWFA League accept the two (2) Contractional LWVUS Ed Fund Grants.  </w:t>
      </w:r>
      <w:r w:rsidR="006103F4">
        <w:rPr>
          <w:sz w:val="24"/>
          <w:szCs w:val="24"/>
        </w:rPr>
        <w:t>The President further reported the</w:t>
      </w:r>
      <w:r w:rsidR="00D26DE3">
        <w:rPr>
          <w:sz w:val="24"/>
          <w:szCs w:val="24"/>
        </w:rPr>
        <w:t xml:space="preserve"> Board</w:t>
      </w:r>
      <w:r w:rsidR="0085666F">
        <w:rPr>
          <w:sz w:val="24"/>
          <w:szCs w:val="24"/>
        </w:rPr>
        <w:t xml:space="preserve"> will be provided with additional LWVUS information </w:t>
      </w:r>
      <w:r w:rsidR="003B7782">
        <w:rPr>
          <w:sz w:val="24"/>
          <w:szCs w:val="24"/>
        </w:rPr>
        <w:t xml:space="preserve">as received </w:t>
      </w:r>
      <w:r w:rsidR="0085666F">
        <w:rPr>
          <w:sz w:val="24"/>
          <w:szCs w:val="24"/>
        </w:rPr>
        <w:t xml:space="preserve">and </w:t>
      </w:r>
      <w:r w:rsidR="005C571C">
        <w:rPr>
          <w:sz w:val="24"/>
          <w:szCs w:val="24"/>
        </w:rPr>
        <w:t>subsequently</w:t>
      </w:r>
      <w:r w:rsidR="0085666F">
        <w:rPr>
          <w:sz w:val="24"/>
          <w:szCs w:val="24"/>
        </w:rPr>
        <w:t xml:space="preserve"> vote on acceptance.  </w:t>
      </w:r>
      <w:r w:rsidR="00D77EC8" w:rsidRPr="002477A0">
        <w:rPr>
          <w:i/>
          <w:iCs/>
          <w:sz w:val="24"/>
          <w:szCs w:val="24"/>
        </w:rPr>
        <w:t xml:space="preserve">NOTE: Bylaws, Article IV: Officers; Section IV.3.1: </w:t>
      </w:r>
      <w:r w:rsidR="002477A0">
        <w:rPr>
          <w:i/>
          <w:iCs/>
          <w:sz w:val="24"/>
          <w:szCs w:val="24"/>
        </w:rPr>
        <w:t>“</w:t>
      </w:r>
      <w:r w:rsidR="00D77EC8" w:rsidRPr="002477A0">
        <w:rPr>
          <w:i/>
          <w:iCs/>
          <w:sz w:val="24"/>
          <w:szCs w:val="24"/>
        </w:rPr>
        <w:t>The President, ….shall with the Secretary [Recording Secretary]</w:t>
      </w:r>
      <w:r w:rsidR="00DC4D03" w:rsidRPr="002477A0">
        <w:rPr>
          <w:i/>
          <w:iCs/>
          <w:sz w:val="24"/>
          <w:szCs w:val="24"/>
        </w:rPr>
        <w:t xml:space="preserve"> </w:t>
      </w:r>
      <w:r w:rsidR="00D77EC8" w:rsidRPr="002477A0">
        <w:rPr>
          <w:i/>
          <w:iCs/>
          <w:sz w:val="24"/>
          <w:szCs w:val="24"/>
        </w:rPr>
        <w:t xml:space="preserve">sign all contracts and other instruments when so authorized by </w:t>
      </w:r>
      <w:r w:rsidR="002477A0" w:rsidRPr="002477A0">
        <w:rPr>
          <w:i/>
          <w:iCs/>
          <w:sz w:val="24"/>
          <w:szCs w:val="24"/>
        </w:rPr>
        <w:t>the</w:t>
      </w:r>
      <w:r w:rsidR="00D77EC8" w:rsidRPr="002477A0">
        <w:rPr>
          <w:i/>
          <w:iCs/>
          <w:sz w:val="24"/>
          <w:szCs w:val="24"/>
        </w:rPr>
        <w:t xml:space="preserve"> Board of Directors….</w:t>
      </w:r>
      <w:r w:rsidR="002477A0">
        <w:rPr>
          <w:i/>
          <w:iCs/>
          <w:sz w:val="24"/>
          <w:szCs w:val="24"/>
        </w:rPr>
        <w:t>”</w:t>
      </w:r>
      <w:r w:rsidR="002438C6">
        <w:rPr>
          <w:i/>
          <w:iCs/>
          <w:sz w:val="24"/>
          <w:szCs w:val="24"/>
        </w:rPr>
        <w:t xml:space="preserve">  </w:t>
      </w:r>
      <w:r w:rsidR="00CD5C70">
        <w:rPr>
          <w:i/>
          <w:iCs/>
          <w:sz w:val="24"/>
          <w:szCs w:val="24"/>
        </w:rPr>
        <w:t xml:space="preserve"> </w:t>
      </w:r>
    </w:p>
    <w:p w14:paraId="14F3A4CE" w14:textId="77777777" w:rsidR="00CD5C70" w:rsidRDefault="00CD5C70" w:rsidP="00CD5C70">
      <w:pPr>
        <w:spacing w:after="0" w:line="240" w:lineRule="auto"/>
        <w:ind w:left="2160"/>
        <w:rPr>
          <w:i/>
          <w:iCs/>
          <w:sz w:val="24"/>
          <w:szCs w:val="24"/>
        </w:rPr>
      </w:pPr>
    </w:p>
    <w:p w14:paraId="0FA2ECA5" w14:textId="5189223F" w:rsidR="009C58F4" w:rsidRPr="00CD5C70" w:rsidRDefault="002929B3" w:rsidP="00CD5C70">
      <w:pPr>
        <w:pStyle w:val="ListParagraph"/>
        <w:numPr>
          <w:ilvl w:val="0"/>
          <w:numId w:val="10"/>
        </w:numPr>
        <w:spacing w:after="0" w:line="240" w:lineRule="auto"/>
        <w:rPr>
          <w:rFonts w:ascii="Times New Roman" w:hAnsi="Times New Roman" w:cs="Times New Roman"/>
          <w:sz w:val="24"/>
          <w:szCs w:val="24"/>
        </w:rPr>
      </w:pPr>
      <w:r w:rsidRPr="00CD5C70">
        <w:rPr>
          <w:rFonts w:ascii="Times New Roman" w:hAnsi="Times New Roman" w:cs="Times New Roman"/>
          <w:sz w:val="24"/>
          <w:szCs w:val="24"/>
        </w:rPr>
        <w:t>January-June 2023 Schedule of Meetings</w:t>
      </w:r>
      <w:r w:rsidR="00221797" w:rsidRPr="00CD5C70">
        <w:rPr>
          <w:rFonts w:ascii="Times New Roman" w:hAnsi="Times New Roman" w:cs="Times New Roman"/>
          <w:sz w:val="24"/>
          <w:szCs w:val="24"/>
        </w:rPr>
        <w:t xml:space="preserve">. The Board discussed the </w:t>
      </w:r>
      <w:r w:rsidR="009C58F4" w:rsidRPr="00CD5C70">
        <w:rPr>
          <w:rFonts w:ascii="Times New Roman" w:hAnsi="Times New Roman" w:cs="Times New Roman"/>
          <w:sz w:val="24"/>
          <w:szCs w:val="24"/>
        </w:rPr>
        <w:t xml:space="preserve"> </w:t>
      </w:r>
    </w:p>
    <w:p w14:paraId="402BE1B0" w14:textId="6B861DA3" w:rsidR="00B416FC" w:rsidRPr="009C58F4" w:rsidRDefault="00221797" w:rsidP="009C58F4">
      <w:pPr>
        <w:spacing w:after="0" w:line="240" w:lineRule="auto"/>
        <w:ind w:left="2160"/>
        <w:rPr>
          <w:rFonts w:ascii="Times New Roman" w:hAnsi="Times New Roman" w:cs="Times New Roman"/>
          <w:sz w:val="24"/>
          <w:szCs w:val="24"/>
        </w:rPr>
      </w:pPr>
      <w:r w:rsidRPr="009C58F4">
        <w:rPr>
          <w:rFonts w:ascii="Times New Roman" w:hAnsi="Times New Roman" w:cs="Times New Roman"/>
          <w:sz w:val="24"/>
          <w:szCs w:val="24"/>
        </w:rPr>
        <w:t xml:space="preserve">Schedule of Meetings </w:t>
      </w:r>
      <w:r w:rsidR="0097341D" w:rsidRPr="009C58F4">
        <w:rPr>
          <w:rFonts w:ascii="Times New Roman" w:hAnsi="Times New Roman" w:cs="Times New Roman"/>
          <w:sz w:val="24"/>
          <w:szCs w:val="24"/>
        </w:rPr>
        <w:t>in particular the</w:t>
      </w:r>
      <w:r w:rsidR="00B26A65" w:rsidRPr="009C58F4">
        <w:rPr>
          <w:rFonts w:ascii="Times New Roman" w:hAnsi="Times New Roman" w:cs="Times New Roman"/>
          <w:sz w:val="24"/>
          <w:szCs w:val="24"/>
        </w:rPr>
        <w:t xml:space="preserve"> </w:t>
      </w:r>
      <w:r w:rsidR="000A66B6" w:rsidRPr="009C58F4">
        <w:rPr>
          <w:rFonts w:ascii="Times New Roman" w:hAnsi="Times New Roman" w:cs="Times New Roman"/>
          <w:sz w:val="24"/>
          <w:szCs w:val="24"/>
        </w:rPr>
        <w:t>in</w:t>
      </w:r>
      <w:r w:rsidR="00C37E4C" w:rsidRPr="009C58F4">
        <w:rPr>
          <w:rFonts w:ascii="Times New Roman" w:hAnsi="Times New Roman" w:cs="Times New Roman"/>
          <w:sz w:val="24"/>
          <w:szCs w:val="24"/>
        </w:rPr>
        <w:t>-</w:t>
      </w:r>
      <w:r w:rsidR="000A66B6" w:rsidRPr="009C58F4">
        <w:rPr>
          <w:rFonts w:ascii="Times New Roman" w:hAnsi="Times New Roman" w:cs="Times New Roman"/>
          <w:sz w:val="24"/>
          <w:szCs w:val="24"/>
        </w:rPr>
        <w:t>person</w:t>
      </w:r>
      <w:r w:rsidR="0097341D" w:rsidRPr="009C58F4">
        <w:rPr>
          <w:rFonts w:ascii="Times New Roman" w:hAnsi="Times New Roman" w:cs="Times New Roman"/>
          <w:sz w:val="24"/>
          <w:szCs w:val="24"/>
        </w:rPr>
        <w:t xml:space="preserve"> </w:t>
      </w:r>
      <w:r w:rsidR="0097341D" w:rsidRPr="009C58F4">
        <w:rPr>
          <w:rFonts w:ascii="Times New Roman" w:hAnsi="Times New Roman" w:cs="Times New Roman"/>
          <w:i/>
          <w:iCs/>
          <w:sz w:val="24"/>
          <w:szCs w:val="24"/>
        </w:rPr>
        <w:t>Sips and Civility</w:t>
      </w:r>
      <w:r w:rsidR="0097341D" w:rsidRPr="009C58F4">
        <w:rPr>
          <w:rFonts w:ascii="Times New Roman" w:hAnsi="Times New Roman" w:cs="Times New Roman"/>
          <w:sz w:val="24"/>
          <w:szCs w:val="24"/>
        </w:rPr>
        <w:t xml:space="preserve"> event venue and format; the Biennium </w:t>
      </w:r>
      <w:r w:rsidR="00007817" w:rsidRPr="009C58F4">
        <w:rPr>
          <w:rFonts w:ascii="Times New Roman" w:hAnsi="Times New Roman" w:cs="Times New Roman"/>
          <w:sz w:val="24"/>
          <w:szCs w:val="24"/>
        </w:rPr>
        <w:t>M</w:t>
      </w:r>
      <w:r w:rsidR="0097341D" w:rsidRPr="009C58F4">
        <w:rPr>
          <w:rFonts w:ascii="Times New Roman" w:hAnsi="Times New Roman" w:cs="Times New Roman"/>
          <w:sz w:val="24"/>
          <w:szCs w:val="24"/>
        </w:rPr>
        <w:t xml:space="preserve">eeting luncheon </w:t>
      </w:r>
      <w:r w:rsidR="00B26A65" w:rsidRPr="009C58F4">
        <w:rPr>
          <w:rFonts w:ascii="Times New Roman" w:hAnsi="Times New Roman" w:cs="Times New Roman"/>
          <w:sz w:val="24"/>
          <w:szCs w:val="24"/>
        </w:rPr>
        <w:t>venue</w:t>
      </w:r>
      <w:r w:rsidR="00665267" w:rsidRPr="009C58F4">
        <w:rPr>
          <w:rFonts w:ascii="Times New Roman" w:hAnsi="Times New Roman" w:cs="Times New Roman"/>
          <w:sz w:val="24"/>
          <w:szCs w:val="24"/>
        </w:rPr>
        <w:t xml:space="preserve">, </w:t>
      </w:r>
      <w:r w:rsidR="00AD3D02" w:rsidRPr="009C58F4">
        <w:rPr>
          <w:rFonts w:ascii="Times New Roman" w:hAnsi="Times New Roman" w:cs="Times New Roman"/>
          <w:sz w:val="24"/>
          <w:szCs w:val="24"/>
        </w:rPr>
        <w:t>format,</w:t>
      </w:r>
      <w:r w:rsidR="007B0870">
        <w:rPr>
          <w:rFonts w:ascii="Times New Roman" w:hAnsi="Times New Roman" w:cs="Times New Roman"/>
          <w:sz w:val="24"/>
          <w:szCs w:val="24"/>
        </w:rPr>
        <w:t xml:space="preserve"> </w:t>
      </w:r>
      <w:r w:rsidR="00B26A65" w:rsidRPr="009C58F4">
        <w:rPr>
          <w:rFonts w:ascii="Times New Roman" w:hAnsi="Times New Roman" w:cs="Times New Roman"/>
          <w:sz w:val="24"/>
          <w:szCs w:val="24"/>
        </w:rPr>
        <w:t>and suggested speaker(s)</w:t>
      </w:r>
      <w:r w:rsidR="0097341D" w:rsidRPr="009C58F4">
        <w:rPr>
          <w:rFonts w:ascii="Times New Roman" w:hAnsi="Times New Roman" w:cs="Times New Roman"/>
          <w:sz w:val="24"/>
          <w:szCs w:val="24"/>
        </w:rPr>
        <w:t xml:space="preserve">; and </w:t>
      </w:r>
      <w:r w:rsidR="00AB482A" w:rsidRPr="009C58F4">
        <w:rPr>
          <w:rFonts w:ascii="Times New Roman" w:hAnsi="Times New Roman" w:cs="Times New Roman"/>
          <w:sz w:val="24"/>
          <w:szCs w:val="24"/>
        </w:rPr>
        <w:t>t</w:t>
      </w:r>
      <w:r w:rsidR="000575DC" w:rsidRPr="009C58F4">
        <w:rPr>
          <w:rFonts w:ascii="Times New Roman" w:hAnsi="Times New Roman" w:cs="Times New Roman"/>
          <w:sz w:val="24"/>
          <w:szCs w:val="24"/>
        </w:rPr>
        <w:t xml:space="preserve">he </w:t>
      </w:r>
      <w:r w:rsidR="00665267" w:rsidRPr="009C58F4">
        <w:rPr>
          <w:rFonts w:ascii="Times New Roman" w:hAnsi="Times New Roman" w:cs="Times New Roman"/>
          <w:sz w:val="24"/>
          <w:szCs w:val="24"/>
        </w:rPr>
        <w:t>Workshop webinar</w:t>
      </w:r>
      <w:r w:rsidR="000575DC" w:rsidRPr="009C58F4">
        <w:rPr>
          <w:rFonts w:ascii="Times New Roman" w:hAnsi="Times New Roman" w:cs="Times New Roman"/>
          <w:sz w:val="24"/>
          <w:szCs w:val="24"/>
        </w:rPr>
        <w:t xml:space="preserve"> on LWVUS Issue Studies</w:t>
      </w:r>
      <w:r w:rsidR="00665267" w:rsidRPr="009C58F4">
        <w:rPr>
          <w:rFonts w:ascii="Times New Roman" w:hAnsi="Times New Roman" w:cs="Times New Roman"/>
          <w:sz w:val="24"/>
          <w:szCs w:val="24"/>
        </w:rPr>
        <w:t>,</w:t>
      </w:r>
      <w:r w:rsidR="000575DC" w:rsidRPr="009C58F4">
        <w:rPr>
          <w:rFonts w:ascii="Times New Roman" w:hAnsi="Times New Roman" w:cs="Times New Roman"/>
          <w:sz w:val="24"/>
          <w:szCs w:val="24"/>
        </w:rPr>
        <w:t xml:space="preserve"> review</w:t>
      </w:r>
      <w:r w:rsidR="00665267" w:rsidRPr="009C58F4">
        <w:rPr>
          <w:rFonts w:ascii="Times New Roman" w:hAnsi="Times New Roman" w:cs="Times New Roman"/>
          <w:sz w:val="24"/>
          <w:szCs w:val="24"/>
        </w:rPr>
        <w:t>. The President noted as Pre-Preparation for the Workshop, a Constant Contact Notice to the full membership will be sent out the end of January</w:t>
      </w:r>
      <w:r w:rsidR="007B0870">
        <w:rPr>
          <w:rFonts w:ascii="Times New Roman" w:hAnsi="Times New Roman" w:cs="Times New Roman"/>
          <w:sz w:val="24"/>
          <w:szCs w:val="24"/>
        </w:rPr>
        <w:t>,</w:t>
      </w:r>
      <w:r w:rsidR="00665267" w:rsidRPr="009C58F4">
        <w:rPr>
          <w:rFonts w:ascii="Times New Roman" w:hAnsi="Times New Roman" w:cs="Times New Roman"/>
          <w:sz w:val="24"/>
          <w:szCs w:val="24"/>
        </w:rPr>
        <w:t xml:space="preserve"> with linkage to the full study reports on the LWVUS website.  The </w:t>
      </w:r>
      <w:r w:rsidR="00AB482A" w:rsidRPr="009C58F4">
        <w:rPr>
          <w:rFonts w:ascii="Times New Roman" w:hAnsi="Times New Roman" w:cs="Times New Roman"/>
          <w:sz w:val="24"/>
          <w:szCs w:val="24"/>
        </w:rPr>
        <w:t xml:space="preserve">LWV-PWFA </w:t>
      </w:r>
      <w:r w:rsidR="00665267" w:rsidRPr="009C58F4">
        <w:rPr>
          <w:rFonts w:ascii="Times New Roman" w:hAnsi="Times New Roman" w:cs="Times New Roman"/>
          <w:sz w:val="24"/>
          <w:szCs w:val="24"/>
        </w:rPr>
        <w:t xml:space="preserve">is </w:t>
      </w:r>
      <w:r w:rsidR="00AB482A" w:rsidRPr="009C58F4">
        <w:rPr>
          <w:rFonts w:ascii="Times New Roman" w:hAnsi="Times New Roman" w:cs="Times New Roman"/>
          <w:sz w:val="24"/>
          <w:szCs w:val="24"/>
        </w:rPr>
        <w:t>obligat</w:t>
      </w:r>
      <w:r w:rsidR="00665267" w:rsidRPr="009C58F4">
        <w:rPr>
          <w:rFonts w:ascii="Times New Roman" w:hAnsi="Times New Roman" w:cs="Times New Roman"/>
          <w:sz w:val="24"/>
          <w:szCs w:val="24"/>
        </w:rPr>
        <w:t>ed</w:t>
      </w:r>
      <w:r w:rsidR="00AB482A" w:rsidRPr="009C58F4">
        <w:rPr>
          <w:rFonts w:ascii="Times New Roman" w:hAnsi="Times New Roman" w:cs="Times New Roman"/>
          <w:sz w:val="24"/>
          <w:szCs w:val="24"/>
        </w:rPr>
        <w:t xml:space="preserve"> to report </w:t>
      </w:r>
      <w:r w:rsidR="002D4FCE" w:rsidRPr="009C58F4">
        <w:rPr>
          <w:rFonts w:ascii="Times New Roman" w:hAnsi="Times New Roman" w:cs="Times New Roman"/>
          <w:sz w:val="24"/>
          <w:szCs w:val="24"/>
        </w:rPr>
        <w:t>Le</w:t>
      </w:r>
      <w:r w:rsidR="001A66F0" w:rsidRPr="009C58F4">
        <w:rPr>
          <w:rFonts w:ascii="Times New Roman" w:hAnsi="Times New Roman" w:cs="Times New Roman"/>
          <w:sz w:val="24"/>
          <w:szCs w:val="24"/>
        </w:rPr>
        <w:t>a</w:t>
      </w:r>
      <w:r w:rsidR="002D4FCE" w:rsidRPr="009C58F4">
        <w:rPr>
          <w:rFonts w:ascii="Times New Roman" w:hAnsi="Times New Roman" w:cs="Times New Roman"/>
          <w:sz w:val="24"/>
          <w:szCs w:val="24"/>
        </w:rPr>
        <w:t xml:space="preserve">gue </w:t>
      </w:r>
      <w:r w:rsidR="00AB482A" w:rsidRPr="009C58F4">
        <w:rPr>
          <w:rFonts w:ascii="Times New Roman" w:hAnsi="Times New Roman" w:cs="Times New Roman"/>
          <w:sz w:val="24"/>
          <w:szCs w:val="24"/>
        </w:rPr>
        <w:t xml:space="preserve">consensus </w:t>
      </w:r>
      <w:r w:rsidR="002D4FCE" w:rsidRPr="009C58F4">
        <w:rPr>
          <w:rFonts w:ascii="Times New Roman" w:hAnsi="Times New Roman" w:cs="Times New Roman"/>
          <w:sz w:val="24"/>
          <w:szCs w:val="24"/>
        </w:rPr>
        <w:t>to the LWV-VA Program Director by February 28, 2023</w:t>
      </w:r>
      <w:r w:rsidR="00E6638B" w:rsidRPr="009C58F4">
        <w:rPr>
          <w:rFonts w:ascii="Times New Roman" w:hAnsi="Times New Roman" w:cs="Times New Roman"/>
          <w:sz w:val="24"/>
          <w:szCs w:val="24"/>
        </w:rPr>
        <w:t>.</w:t>
      </w:r>
      <w:r w:rsidR="00AB482A" w:rsidRPr="009C58F4">
        <w:rPr>
          <w:rFonts w:ascii="Times New Roman" w:hAnsi="Times New Roman" w:cs="Times New Roman"/>
          <w:sz w:val="24"/>
          <w:szCs w:val="24"/>
        </w:rPr>
        <w:t xml:space="preserve"> </w:t>
      </w:r>
    </w:p>
    <w:p w14:paraId="51634EEF" w14:textId="3C37EF11" w:rsidR="005C571C" w:rsidRDefault="005C571C" w:rsidP="00CE500A">
      <w:pPr>
        <w:spacing w:after="0" w:line="240" w:lineRule="auto"/>
        <w:rPr>
          <w:rFonts w:ascii="Times New Roman" w:hAnsi="Times New Roman" w:cs="Times New Roman"/>
          <w:sz w:val="24"/>
          <w:szCs w:val="24"/>
        </w:rPr>
      </w:pPr>
    </w:p>
    <w:p w14:paraId="48DB271B" w14:textId="139D16F3" w:rsidR="00A30A3B" w:rsidRPr="004D426C" w:rsidRDefault="0087485B" w:rsidP="004D426C">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Appointments</w:t>
      </w:r>
    </w:p>
    <w:p w14:paraId="0D4B6926" w14:textId="1575ACA1" w:rsidR="00A30A3B" w:rsidRDefault="00A30A3B" w:rsidP="00CE500A">
      <w:pPr>
        <w:spacing w:after="0" w:line="240" w:lineRule="auto"/>
        <w:rPr>
          <w:rFonts w:ascii="Times New Roman" w:hAnsi="Times New Roman" w:cs="Times New Roman"/>
          <w:sz w:val="24"/>
          <w:szCs w:val="24"/>
        </w:rPr>
      </w:pPr>
    </w:p>
    <w:p w14:paraId="0EE884F5" w14:textId="6DFC96AB" w:rsidR="00FB3EC6" w:rsidRDefault="00FB3EC6" w:rsidP="00FB3EC6">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President appointed </w:t>
      </w:r>
      <w:r w:rsidR="0002223B">
        <w:rPr>
          <w:rFonts w:ascii="Times New Roman" w:hAnsi="Times New Roman" w:cs="Times New Roman"/>
          <w:sz w:val="24"/>
          <w:szCs w:val="24"/>
        </w:rPr>
        <w:t xml:space="preserve">Vice President </w:t>
      </w:r>
      <w:r>
        <w:rPr>
          <w:rFonts w:ascii="Times New Roman" w:hAnsi="Times New Roman" w:cs="Times New Roman"/>
          <w:sz w:val="24"/>
          <w:szCs w:val="24"/>
        </w:rPr>
        <w:t xml:space="preserve">Connie Gilman to chair a review of all </w:t>
      </w:r>
      <w:r w:rsidR="00857A07">
        <w:rPr>
          <w:rFonts w:ascii="Times New Roman" w:hAnsi="Times New Roman" w:cs="Times New Roman"/>
          <w:sz w:val="24"/>
          <w:szCs w:val="24"/>
        </w:rPr>
        <w:t xml:space="preserve">current </w:t>
      </w:r>
      <w:r>
        <w:rPr>
          <w:rFonts w:ascii="Times New Roman" w:hAnsi="Times New Roman" w:cs="Times New Roman"/>
          <w:sz w:val="24"/>
          <w:szCs w:val="24"/>
        </w:rPr>
        <w:t>LWV-PWFA publications</w:t>
      </w:r>
      <w:r w:rsidR="0002733E">
        <w:rPr>
          <w:rFonts w:ascii="Times New Roman" w:hAnsi="Times New Roman" w:cs="Times New Roman"/>
          <w:sz w:val="24"/>
          <w:szCs w:val="24"/>
        </w:rPr>
        <w:t>,</w:t>
      </w:r>
      <w:r>
        <w:rPr>
          <w:rFonts w:ascii="Times New Roman" w:hAnsi="Times New Roman" w:cs="Times New Roman"/>
          <w:sz w:val="24"/>
          <w:szCs w:val="24"/>
        </w:rPr>
        <w:t xml:space="preserve"> </w:t>
      </w:r>
      <w:r w:rsidR="0002223B">
        <w:rPr>
          <w:rFonts w:ascii="Times New Roman" w:hAnsi="Times New Roman" w:cs="Times New Roman"/>
          <w:sz w:val="24"/>
          <w:szCs w:val="24"/>
        </w:rPr>
        <w:t>format, costs</w:t>
      </w:r>
      <w:r w:rsidR="00716F14">
        <w:rPr>
          <w:rFonts w:ascii="Times New Roman" w:hAnsi="Times New Roman" w:cs="Times New Roman"/>
          <w:sz w:val="24"/>
          <w:szCs w:val="24"/>
        </w:rPr>
        <w:t xml:space="preserve"> (budget issue)</w:t>
      </w:r>
      <w:r w:rsidR="0002223B">
        <w:rPr>
          <w:rFonts w:ascii="Times New Roman" w:hAnsi="Times New Roman" w:cs="Times New Roman"/>
          <w:sz w:val="24"/>
          <w:szCs w:val="24"/>
        </w:rPr>
        <w:t xml:space="preserve">, </w:t>
      </w:r>
      <w:r w:rsidR="0002733E">
        <w:rPr>
          <w:rFonts w:ascii="Times New Roman" w:hAnsi="Times New Roman" w:cs="Times New Roman"/>
          <w:sz w:val="24"/>
          <w:szCs w:val="24"/>
        </w:rPr>
        <w:t>and</w:t>
      </w:r>
      <w:r w:rsidR="0002223B">
        <w:rPr>
          <w:rFonts w:ascii="Times New Roman" w:hAnsi="Times New Roman" w:cs="Times New Roman"/>
          <w:sz w:val="24"/>
          <w:szCs w:val="24"/>
        </w:rPr>
        <w:t xml:space="preserve"> funding, identify</w:t>
      </w:r>
      <w:r w:rsidR="0002733E">
        <w:rPr>
          <w:rFonts w:ascii="Times New Roman" w:hAnsi="Times New Roman" w:cs="Times New Roman"/>
          <w:sz w:val="24"/>
          <w:szCs w:val="24"/>
        </w:rPr>
        <w:t xml:space="preserve"> where the League could distribute in the community</w:t>
      </w:r>
      <w:r w:rsidR="00857A07">
        <w:rPr>
          <w:rFonts w:ascii="Times New Roman" w:hAnsi="Times New Roman" w:cs="Times New Roman"/>
          <w:sz w:val="24"/>
          <w:szCs w:val="24"/>
        </w:rPr>
        <w:t>, and recommend other publications for the future</w:t>
      </w:r>
      <w:r w:rsidR="0002733E">
        <w:rPr>
          <w:rFonts w:ascii="Times New Roman" w:hAnsi="Times New Roman" w:cs="Times New Roman"/>
          <w:sz w:val="24"/>
          <w:szCs w:val="24"/>
        </w:rPr>
        <w:t xml:space="preserve">. </w:t>
      </w:r>
      <w:r w:rsidR="00857A07">
        <w:rPr>
          <w:rFonts w:ascii="Times New Roman" w:hAnsi="Times New Roman" w:cs="Times New Roman"/>
          <w:sz w:val="24"/>
          <w:szCs w:val="24"/>
        </w:rPr>
        <w:t xml:space="preserve"> </w:t>
      </w:r>
    </w:p>
    <w:p w14:paraId="2A7F359E" w14:textId="77777777" w:rsidR="00FB3EC6" w:rsidRDefault="00FB3EC6" w:rsidP="00FB3EC6">
      <w:pPr>
        <w:spacing w:after="0" w:line="240" w:lineRule="auto"/>
        <w:ind w:left="1080"/>
        <w:rPr>
          <w:rFonts w:ascii="Times New Roman" w:hAnsi="Times New Roman" w:cs="Times New Roman"/>
          <w:sz w:val="24"/>
          <w:szCs w:val="24"/>
        </w:rPr>
      </w:pPr>
    </w:p>
    <w:p w14:paraId="21B4C7DE" w14:textId="03BFA9A9" w:rsidR="005C571C" w:rsidRPr="00FB3EC6" w:rsidRDefault="00984A2A" w:rsidP="00FB3EC6">
      <w:pPr>
        <w:pStyle w:val="ListParagraph"/>
        <w:numPr>
          <w:ilvl w:val="0"/>
          <w:numId w:val="5"/>
        </w:numPr>
        <w:spacing w:after="0" w:line="240" w:lineRule="auto"/>
        <w:rPr>
          <w:rFonts w:ascii="Times New Roman" w:hAnsi="Times New Roman" w:cs="Times New Roman"/>
          <w:sz w:val="24"/>
          <w:szCs w:val="24"/>
        </w:rPr>
      </w:pPr>
      <w:r w:rsidRPr="00FB3EC6">
        <w:rPr>
          <w:rFonts w:ascii="Times New Roman" w:hAnsi="Times New Roman" w:cs="Times New Roman"/>
          <w:sz w:val="24"/>
          <w:szCs w:val="24"/>
        </w:rPr>
        <w:t>Action Items</w:t>
      </w:r>
    </w:p>
    <w:p w14:paraId="370236AF" w14:textId="6AF899F5" w:rsidR="005C571C" w:rsidRDefault="005C571C" w:rsidP="00CE500A">
      <w:pPr>
        <w:spacing w:after="0" w:line="240" w:lineRule="auto"/>
        <w:rPr>
          <w:rFonts w:ascii="Times New Roman" w:hAnsi="Times New Roman" w:cs="Times New Roman"/>
          <w:sz w:val="24"/>
          <w:szCs w:val="24"/>
        </w:rPr>
      </w:pPr>
    </w:p>
    <w:p w14:paraId="7680C6E6" w14:textId="541AFDC0" w:rsidR="002A5CCF" w:rsidRPr="00145006" w:rsidRDefault="00984A2A" w:rsidP="00145006">
      <w:pPr>
        <w:pStyle w:val="ListParagraph"/>
        <w:numPr>
          <w:ilvl w:val="0"/>
          <w:numId w:val="7"/>
        </w:numPr>
        <w:rPr>
          <w:rFonts w:ascii="Times New Roman" w:hAnsi="Times New Roman" w:cs="Times New Roman"/>
          <w:sz w:val="24"/>
          <w:szCs w:val="24"/>
        </w:rPr>
      </w:pPr>
      <w:r w:rsidRPr="00145006">
        <w:rPr>
          <w:rFonts w:ascii="Times New Roman" w:hAnsi="Times New Roman" w:cs="Times New Roman"/>
          <w:sz w:val="24"/>
          <w:szCs w:val="24"/>
        </w:rPr>
        <w:t>Nominating Committee.  The  Board approved the appointment of Connie Gilman and Barbara Greiling</w:t>
      </w:r>
      <w:r w:rsidR="008F5761">
        <w:rPr>
          <w:rFonts w:ascii="Times New Roman" w:hAnsi="Times New Roman" w:cs="Times New Roman"/>
          <w:sz w:val="24"/>
          <w:szCs w:val="24"/>
        </w:rPr>
        <w:t>, and Ex-Officio Judy Hingle,</w:t>
      </w:r>
      <w:r w:rsidRPr="00145006">
        <w:rPr>
          <w:rFonts w:ascii="Times New Roman" w:hAnsi="Times New Roman" w:cs="Times New Roman"/>
          <w:sz w:val="24"/>
          <w:szCs w:val="24"/>
        </w:rPr>
        <w:t xml:space="preserve"> to the Nominating </w:t>
      </w:r>
      <w:r w:rsidRPr="00145006">
        <w:rPr>
          <w:rFonts w:ascii="Times New Roman" w:hAnsi="Times New Roman" w:cs="Times New Roman"/>
          <w:sz w:val="24"/>
          <w:szCs w:val="24"/>
        </w:rPr>
        <w:lastRenderedPageBreak/>
        <w:t>Committee chaired by Ruthann Litchford</w:t>
      </w:r>
      <w:r w:rsidR="00145006" w:rsidRPr="00145006">
        <w:rPr>
          <w:rFonts w:ascii="Times New Roman" w:hAnsi="Times New Roman" w:cs="Times New Roman"/>
          <w:sz w:val="24"/>
          <w:szCs w:val="24"/>
        </w:rPr>
        <w:t>,</w:t>
      </w:r>
      <w:r w:rsidR="00B33095" w:rsidRPr="00145006">
        <w:rPr>
          <w:rFonts w:ascii="Times New Roman" w:hAnsi="Times New Roman" w:cs="Times New Roman"/>
          <w:sz w:val="24"/>
          <w:szCs w:val="24"/>
        </w:rPr>
        <w:t xml:space="preserve"> </w:t>
      </w:r>
      <w:r w:rsidR="002A5CCF" w:rsidRPr="00145006">
        <w:rPr>
          <w:rFonts w:ascii="Times New Roman" w:hAnsi="Times New Roman" w:cs="Times New Roman"/>
          <w:sz w:val="24"/>
          <w:szCs w:val="24"/>
        </w:rPr>
        <w:t xml:space="preserve">consistent with </w:t>
      </w:r>
      <w:r w:rsidR="002A5CCF" w:rsidRPr="00145006">
        <w:rPr>
          <w:rFonts w:ascii="Times New Roman" w:hAnsi="Times New Roman" w:cs="Times New Roman"/>
          <w:i/>
          <w:iCs/>
          <w:sz w:val="24"/>
          <w:szCs w:val="24"/>
        </w:rPr>
        <w:t>Bylaws, Article VII: Nominations and Elections, Section VII.1.2: Committee Member Appointment</w:t>
      </w:r>
      <w:r w:rsidR="00F5449B">
        <w:rPr>
          <w:rFonts w:ascii="Times New Roman" w:hAnsi="Times New Roman" w:cs="Times New Roman"/>
          <w:i/>
          <w:iCs/>
          <w:sz w:val="24"/>
          <w:szCs w:val="24"/>
        </w:rPr>
        <w:t>.</w:t>
      </w:r>
    </w:p>
    <w:p w14:paraId="6F48894C" w14:textId="77777777" w:rsidR="0086327E" w:rsidRPr="0086327E" w:rsidRDefault="0086327E" w:rsidP="0086327E">
      <w:pPr>
        <w:spacing w:after="0" w:line="240" w:lineRule="auto"/>
        <w:ind w:left="1440"/>
        <w:rPr>
          <w:rFonts w:ascii="Times New Roman" w:hAnsi="Times New Roman" w:cs="Times New Roman"/>
          <w:sz w:val="24"/>
          <w:szCs w:val="24"/>
        </w:rPr>
      </w:pPr>
    </w:p>
    <w:p w14:paraId="75711A63" w14:textId="7C91CC86" w:rsidR="00052D19" w:rsidRPr="00451C46" w:rsidRDefault="00B33095" w:rsidP="00451C46">
      <w:pPr>
        <w:pStyle w:val="ListParagraph"/>
        <w:numPr>
          <w:ilvl w:val="0"/>
          <w:numId w:val="7"/>
        </w:numPr>
        <w:spacing w:after="0" w:line="240" w:lineRule="auto"/>
        <w:rPr>
          <w:rFonts w:ascii="Times New Roman" w:hAnsi="Times New Roman" w:cs="Times New Roman"/>
          <w:sz w:val="24"/>
          <w:szCs w:val="24"/>
        </w:rPr>
      </w:pPr>
      <w:r w:rsidRPr="00451C46">
        <w:rPr>
          <w:rFonts w:ascii="Times New Roman" w:hAnsi="Times New Roman" w:cs="Times New Roman"/>
          <w:sz w:val="24"/>
          <w:szCs w:val="24"/>
        </w:rPr>
        <w:t>Budget Committee.  The Board approved the appointment to the Budget Committee of Connie Gilman and Ruthann Litchford</w:t>
      </w:r>
      <w:r w:rsidR="00F5449B">
        <w:rPr>
          <w:rFonts w:ascii="Times New Roman" w:hAnsi="Times New Roman" w:cs="Times New Roman"/>
          <w:sz w:val="24"/>
          <w:szCs w:val="24"/>
        </w:rPr>
        <w:t xml:space="preserve">, </w:t>
      </w:r>
      <w:r w:rsidR="00286983" w:rsidRPr="00451C46">
        <w:rPr>
          <w:rFonts w:ascii="Times New Roman" w:hAnsi="Times New Roman" w:cs="Times New Roman"/>
          <w:sz w:val="24"/>
          <w:szCs w:val="24"/>
        </w:rPr>
        <w:t>chaired by Treasurer Trish Freed</w:t>
      </w:r>
      <w:r w:rsidR="00052D19" w:rsidRPr="00451C46">
        <w:rPr>
          <w:rFonts w:ascii="Times New Roman" w:hAnsi="Times New Roman" w:cs="Times New Roman"/>
          <w:sz w:val="24"/>
          <w:szCs w:val="24"/>
        </w:rPr>
        <w:t xml:space="preserve">, consistent with </w:t>
      </w:r>
      <w:r w:rsidR="00052D19" w:rsidRPr="005D0A86">
        <w:rPr>
          <w:rFonts w:ascii="Times New Roman" w:hAnsi="Times New Roman" w:cs="Times New Roman"/>
          <w:i/>
          <w:iCs/>
          <w:sz w:val="24"/>
          <w:szCs w:val="24"/>
        </w:rPr>
        <w:t>Bylaws, Article IX: Financial administration, Section 5: Budget Committee</w:t>
      </w:r>
      <w:r w:rsidR="00F5449B">
        <w:rPr>
          <w:rFonts w:ascii="Times New Roman" w:hAnsi="Times New Roman" w:cs="Times New Roman"/>
          <w:i/>
          <w:iCs/>
          <w:sz w:val="24"/>
          <w:szCs w:val="24"/>
        </w:rPr>
        <w:t>.</w:t>
      </w:r>
    </w:p>
    <w:p w14:paraId="0F29A766" w14:textId="1569431B" w:rsidR="000705BB" w:rsidRPr="00F9604C" w:rsidRDefault="00052D19" w:rsidP="00286983">
      <w:pPr>
        <w:spacing w:after="0" w:line="240" w:lineRule="auto"/>
        <w:ind w:left="1800"/>
        <w:rPr>
          <w:rFonts w:ascii="Times New Roman" w:hAnsi="Times New Roman" w:cs="Times New Roman"/>
          <w:sz w:val="24"/>
          <w:szCs w:val="24"/>
        </w:rPr>
      </w:pPr>
      <w:r w:rsidRPr="00052D19">
        <w:rPr>
          <w:rFonts w:ascii="Times New Roman" w:hAnsi="Times New Roman" w:cs="Times New Roman"/>
          <w:sz w:val="24"/>
          <w:szCs w:val="24"/>
        </w:rPr>
        <w:t xml:space="preserve"> </w:t>
      </w:r>
    </w:p>
    <w:p w14:paraId="5DD53104" w14:textId="2387199C" w:rsidR="000705BB" w:rsidRDefault="000705BB" w:rsidP="00E02C81">
      <w:pPr>
        <w:pStyle w:val="ListParagraph"/>
        <w:numPr>
          <w:ilvl w:val="0"/>
          <w:numId w:val="7"/>
        </w:numPr>
        <w:spacing w:after="0" w:line="240" w:lineRule="auto"/>
        <w:rPr>
          <w:rFonts w:ascii="Times New Roman" w:hAnsi="Times New Roman" w:cs="Times New Roman"/>
          <w:sz w:val="24"/>
          <w:szCs w:val="24"/>
        </w:rPr>
      </w:pPr>
      <w:r w:rsidRPr="00E02C81">
        <w:rPr>
          <w:rFonts w:ascii="Times New Roman" w:hAnsi="Times New Roman" w:cs="Times New Roman"/>
          <w:sz w:val="24"/>
          <w:szCs w:val="24"/>
        </w:rPr>
        <w:t xml:space="preserve">MLK Oratorical Contest.  The Board approved </w:t>
      </w:r>
      <w:r w:rsidR="00F9604C" w:rsidRPr="00E02C81">
        <w:rPr>
          <w:rFonts w:ascii="Times New Roman" w:hAnsi="Times New Roman" w:cs="Times New Roman"/>
          <w:sz w:val="24"/>
          <w:szCs w:val="24"/>
        </w:rPr>
        <w:t xml:space="preserve">sponsorship of the annual </w:t>
      </w:r>
      <w:r w:rsidR="00F9604C" w:rsidRPr="00E02C81">
        <w:rPr>
          <w:rFonts w:ascii="Times New Roman" w:hAnsi="Times New Roman" w:cs="Times New Roman"/>
          <w:i/>
          <w:iCs/>
          <w:sz w:val="24"/>
          <w:szCs w:val="24"/>
        </w:rPr>
        <w:t>Martin Luther King, Jr. Oratorical Contest</w:t>
      </w:r>
      <w:r w:rsidR="00F9604C" w:rsidRPr="00E02C81">
        <w:rPr>
          <w:rFonts w:ascii="Times New Roman" w:hAnsi="Times New Roman" w:cs="Times New Roman"/>
          <w:sz w:val="24"/>
          <w:szCs w:val="24"/>
        </w:rPr>
        <w:t>, hosted by the Prince William County Chapter of the Delta Sigma Theta Sorority, by providing an appropriate book to each of the six (6) finalists</w:t>
      </w:r>
      <w:r w:rsidR="002A5A51">
        <w:rPr>
          <w:rFonts w:ascii="Times New Roman" w:hAnsi="Times New Roman" w:cs="Times New Roman"/>
          <w:sz w:val="24"/>
          <w:szCs w:val="24"/>
        </w:rPr>
        <w:t>.</w:t>
      </w:r>
    </w:p>
    <w:p w14:paraId="6DBD68C2" w14:textId="65E25CAD" w:rsidR="00E02C81" w:rsidRDefault="00E02C81" w:rsidP="00E02C81">
      <w:pPr>
        <w:spacing w:after="0" w:line="240" w:lineRule="auto"/>
        <w:rPr>
          <w:rFonts w:ascii="Times New Roman" w:hAnsi="Times New Roman" w:cs="Times New Roman"/>
          <w:sz w:val="24"/>
          <w:szCs w:val="24"/>
        </w:rPr>
      </w:pPr>
    </w:p>
    <w:p w14:paraId="380A4BCA" w14:textId="10EE4852" w:rsidR="00E02C81" w:rsidRDefault="00530F8C" w:rsidP="00530F8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MLK Oratorical Contest Book Funds. </w:t>
      </w:r>
      <w:r w:rsidR="00E02C81" w:rsidRPr="00530F8C">
        <w:rPr>
          <w:rFonts w:ascii="Times New Roman" w:hAnsi="Times New Roman" w:cs="Times New Roman"/>
          <w:sz w:val="24"/>
          <w:szCs w:val="24"/>
        </w:rPr>
        <w:t>The Board approved a cap of $200 for MLK Oratorical Contest book purchase</w:t>
      </w:r>
      <w:r w:rsidR="002A5A51">
        <w:rPr>
          <w:rFonts w:ascii="Times New Roman" w:hAnsi="Times New Roman" w:cs="Times New Roman"/>
          <w:sz w:val="24"/>
          <w:szCs w:val="24"/>
        </w:rPr>
        <w:t>.</w:t>
      </w:r>
    </w:p>
    <w:p w14:paraId="198E935E" w14:textId="77777777" w:rsidR="00530F8C" w:rsidRPr="00530F8C" w:rsidRDefault="00530F8C" w:rsidP="00530F8C">
      <w:pPr>
        <w:pStyle w:val="ListParagraph"/>
        <w:rPr>
          <w:rFonts w:ascii="Times New Roman" w:hAnsi="Times New Roman" w:cs="Times New Roman"/>
          <w:sz w:val="24"/>
          <w:szCs w:val="24"/>
        </w:rPr>
      </w:pPr>
    </w:p>
    <w:p w14:paraId="21FA4750" w14:textId="4A2163B3" w:rsidR="00530F8C" w:rsidRDefault="00DC36F9" w:rsidP="00530F8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C-100 Cohost Invitation.  The Board approved accepting the Committee-100 </w:t>
      </w:r>
      <w:r w:rsidR="00B33F96">
        <w:rPr>
          <w:rFonts w:ascii="Times New Roman" w:hAnsi="Times New Roman" w:cs="Times New Roman"/>
          <w:sz w:val="24"/>
          <w:szCs w:val="24"/>
        </w:rPr>
        <w:t>invitation to cohost the Gainesville District PWC Supervisor Special Election Candidate Forum</w:t>
      </w:r>
      <w:r w:rsidR="00064D57">
        <w:rPr>
          <w:rFonts w:ascii="Times New Roman" w:hAnsi="Times New Roman" w:cs="Times New Roman"/>
          <w:sz w:val="24"/>
          <w:szCs w:val="24"/>
        </w:rPr>
        <w:t xml:space="preserve"> </w:t>
      </w:r>
      <w:r w:rsidR="00064D57" w:rsidRPr="007663FC">
        <w:rPr>
          <w:sz w:val="24"/>
          <w:szCs w:val="24"/>
        </w:rPr>
        <w:t>consistent with the</w:t>
      </w:r>
      <w:r w:rsidR="00064D57">
        <w:rPr>
          <w:i/>
          <w:iCs/>
          <w:sz w:val="24"/>
          <w:szCs w:val="24"/>
        </w:rPr>
        <w:t xml:space="preserve"> “LWV-PWFA Cooperation with Other Organizations Guidelines</w:t>
      </w:r>
      <w:r w:rsidR="00903CD0">
        <w:rPr>
          <w:i/>
          <w:iCs/>
          <w:sz w:val="24"/>
          <w:szCs w:val="24"/>
        </w:rPr>
        <w:t>.</w:t>
      </w:r>
    </w:p>
    <w:p w14:paraId="6D7159A5" w14:textId="77777777" w:rsidR="00B33F96" w:rsidRPr="00B33F96" w:rsidRDefault="00B33F96" w:rsidP="00B33F96">
      <w:pPr>
        <w:pStyle w:val="ListParagraph"/>
        <w:rPr>
          <w:rFonts w:ascii="Times New Roman" w:hAnsi="Times New Roman" w:cs="Times New Roman"/>
          <w:sz w:val="24"/>
          <w:szCs w:val="24"/>
        </w:rPr>
      </w:pPr>
    </w:p>
    <w:p w14:paraId="6FB77E33" w14:textId="7DFA9866" w:rsidR="00B33F96" w:rsidRDefault="00D76668" w:rsidP="00530F8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Gainesville Special Election Candidate Forum Funding.  The Board approved $150 from the</w:t>
      </w:r>
      <w:r w:rsidR="001431EE">
        <w:rPr>
          <w:rFonts w:ascii="Times New Roman" w:hAnsi="Times New Roman" w:cs="Times New Roman"/>
          <w:sz w:val="24"/>
          <w:szCs w:val="24"/>
        </w:rPr>
        <w:t xml:space="preserve"> </w:t>
      </w:r>
      <w:r>
        <w:rPr>
          <w:rFonts w:ascii="Times New Roman" w:hAnsi="Times New Roman" w:cs="Times New Roman"/>
          <w:sz w:val="24"/>
          <w:szCs w:val="24"/>
        </w:rPr>
        <w:t xml:space="preserve">“Gift for Democracy” fund raising campaign </w:t>
      </w:r>
      <w:r w:rsidR="001431EE">
        <w:rPr>
          <w:rFonts w:ascii="Times New Roman" w:hAnsi="Times New Roman" w:cs="Times New Roman"/>
          <w:sz w:val="24"/>
          <w:szCs w:val="24"/>
        </w:rPr>
        <w:t>($620)</w:t>
      </w:r>
      <w:r w:rsidR="00FB1B27">
        <w:rPr>
          <w:rFonts w:ascii="Times New Roman" w:hAnsi="Times New Roman" w:cs="Times New Roman"/>
          <w:sz w:val="24"/>
          <w:szCs w:val="24"/>
        </w:rPr>
        <w:t xml:space="preserve"> income</w:t>
      </w:r>
      <w:r w:rsidR="00CB5A7F">
        <w:rPr>
          <w:rFonts w:ascii="Times New Roman" w:hAnsi="Times New Roman" w:cs="Times New Roman"/>
          <w:sz w:val="24"/>
          <w:szCs w:val="24"/>
        </w:rPr>
        <w:t xml:space="preserve"> for the Gainesville Special Election Candidate Forum</w:t>
      </w:r>
      <w:r w:rsidR="00903CD0">
        <w:rPr>
          <w:rFonts w:ascii="Times New Roman" w:hAnsi="Times New Roman" w:cs="Times New Roman"/>
          <w:sz w:val="24"/>
          <w:szCs w:val="24"/>
        </w:rPr>
        <w:t>.</w:t>
      </w:r>
    </w:p>
    <w:p w14:paraId="72CAED9A" w14:textId="77777777" w:rsidR="00D76668" w:rsidRPr="00D76668" w:rsidRDefault="00D76668" w:rsidP="00D76668">
      <w:pPr>
        <w:pStyle w:val="ListParagraph"/>
        <w:rPr>
          <w:rFonts w:ascii="Times New Roman" w:hAnsi="Times New Roman" w:cs="Times New Roman"/>
          <w:sz w:val="24"/>
          <w:szCs w:val="24"/>
        </w:rPr>
      </w:pPr>
    </w:p>
    <w:p w14:paraId="60A00BB0" w14:textId="5C1C2332" w:rsidR="00D85351" w:rsidRPr="00530F8C" w:rsidRDefault="00D85351" w:rsidP="00530F8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Recuring Expenses. The Boad approved a League policy for the Treasurer of the PWC</w:t>
      </w:r>
      <w:r w:rsidR="00CA455A">
        <w:rPr>
          <w:rFonts w:ascii="Times New Roman" w:hAnsi="Times New Roman" w:cs="Times New Roman"/>
          <w:sz w:val="24"/>
          <w:szCs w:val="24"/>
        </w:rPr>
        <w:t>-</w:t>
      </w:r>
      <w:r>
        <w:rPr>
          <w:rFonts w:ascii="Times New Roman" w:hAnsi="Times New Roman" w:cs="Times New Roman"/>
          <w:sz w:val="24"/>
          <w:szCs w:val="24"/>
        </w:rPr>
        <w:t>FA Chapter of the LWV, to set up automated payments</w:t>
      </w:r>
      <w:r w:rsidR="00297412">
        <w:rPr>
          <w:rFonts w:ascii="Times New Roman" w:hAnsi="Times New Roman" w:cs="Times New Roman"/>
          <w:sz w:val="24"/>
          <w:szCs w:val="24"/>
        </w:rPr>
        <w:t>,</w:t>
      </w:r>
      <w:r>
        <w:rPr>
          <w:rFonts w:ascii="Times New Roman" w:hAnsi="Times New Roman" w:cs="Times New Roman"/>
          <w:sz w:val="24"/>
          <w:szCs w:val="24"/>
        </w:rPr>
        <w:t xml:space="preserve"> to the extent feasible</w:t>
      </w:r>
      <w:r w:rsidR="00297412">
        <w:rPr>
          <w:rFonts w:ascii="Times New Roman" w:hAnsi="Times New Roman" w:cs="Times New Roman"/>
          <w:sz w:val="24"/>
          <w:szCs w:val="24"/>
        </w:rPr>
        <w:t>,</w:t>
      </w:r>
      <w:r>
        <w:rPr>
          <w:rFonts w:ascii="Times New Roman" w:hAnsi="Times New Roman" w:cs="Times New Roman"/>
          <w:sz w:val="24"/>
          <w:szCs w:val="24"/>
        </w:rPr>
        <w:t xml:space="preserve"> for recurring expenses such as and including Quicken, GoDaddy, Constant Contact, and SigUpGenius.  </w:t>
      </w:r>
    </w:p>
    <w:p w14:paraId="0E37CC88" w14:textId="77777777" w:rsidR="00AD4652" w:rsidRPr="00F9604C" w:rsidRDefault="00AD4652" w:rsidP="00CE500A">
      <w:pPr>
        <w:spacing w:after="0" w:line="240" w:lineRule="auto"/>
        <w:rPr>
          <w:rFonts w:ascii="Times New Roman" w:hAnsi="Times New Roman" w:cs="Times New Roman"/>
          <w:sz w:val="24"/>
          <w:szCs w:val="24"/>
        </w:rPr>
      </w:pPr>
    </w:p>
    <w:p w14:paraId="4A2B83C0" w14:textId="0AB6EB69" w:rsidR="000F14C6" w:rsidRPr="000F14C6" w:rsidRDefault="002B0C51" w:rsidP="000F14C6">
      <w:pPr>
        <w:pStyle w:val="ListParagraph"/>
        <w:numPr>
          <w:ilvl w:val="0"/>
          <w:numId w:val="7"/>
        </w:numPr>
        <w:spacing w:after="0" w:line="240" w:lineRule="auto"/>
        <w:rPr>
          <w:rFonts w:ascii="Times New Roman" w:hAnsi="Times New Roman" w:cs="Times New Roman"/>
          <w:sz w:val="24"/>
          <w:szCs w:val="24"/>
        </w:rPr>
      </w:pPr>
      <w:r w:rsidRPr="000F14C6">
        <w:rPr>
          <w:rFonts w:ascii="Times New Roman" w:hAnsi="Times New Roman" w:cs="Times New Roman"/>
          <w:sz w:val="24"/>
          <w:szCs w:val="24"/>
        </w:rPr>
        <w:t xml:space="preserve">Event Participation List. </w:t>
      </w:r>
      <w:r w:rsidR="009C0310" w:rsidRPr="000F14C6">
        <w:rPr>
          <w:rFonts w:ascii="Times New Roman" w:hAnsi="Times New Roman" w:cs="Times New Roman"/>
          <w:sz w:val="24"/>
          <w:szCs w:val="24"/>
        </w:rPr>
        <w:t xml:space="preserve">Absent </w:t>
      </w:r>
      <w:r w:rsidR="00284EAE" w:rsidRPr="000F14C6">
        <w:rPr>
          <w:rFonts w:ascii="Times New Roman" w:hAnsi="Times New Roman" w:cs="Times New Roman"/>
          <w:sz w:val="24"/>
          <w:szCs w:val="24"/>
        </w:rPr>
        <w:t xml:space="preserve">a </w:t>
      </w:r>
      <w:r w:rsidR="009C0310" w:rsidRPr="000F14C6">
        <w:rPr>
          <w:rFonts w:ascii="Times New Roman" w:hAnsi="Times New Roman" w:cs="Times New Roman"/>
          <w:sz w:val="24"/>
          <w:szCs w:val="24"/>
        </w:rPr>
        <w:t xml:space="preserve">clear consensus on </w:t>
      </w:r>
      <w:r w:rsidR="00A23DC3" w:rsidRPr="000F14C6">
        <w:rPr>
          <w:rFonts w:ascii="Times New Roman" w:hAnsi="Times New Roman" w:cs="Times New Roman"/>
          <w:sz w:val="24"/>
          <w:szCs w:val="24"/>
        </w:rPr>
        <w:t xml:space="preserve">LWV-PWFA </w:t>
      </w:r>
      <w:r w:rsidR="009C0310" w:rsidRPr="000F14C6">
        <w:rPr>
          <w:rFonts w:ascii="Times New Roman" w:hAnsi="Times New Roman" w:cs="Times New Roman"/>
          <w:sz w:val="24"/>
          <w:szCs w:val="24"/>
        </w:rPr>
        <w:t xml:space="preserve">participation in </w:t>
      </w:r>
      <w:r w:rsidR="00A4582D" w:rsidRPr="000F14C6">
        <w:rPr>
          <w:rFonts w:ascii="Times New Roman" w:hAnsi="Times New Roman" w:cs="Times New Roman"/>
          <w:sz w:val="24"/>
          <w:szCs w:val="24"/>
        </w:rPr>
        <w:t>the</w:t>
      </w:r>
      <w:r w:rsidR="00A0504D" w:rsidRPr="000F14C6">
        <w:rPr>
          <w:rFonts w:ascii="Times New Roman" w:hAnsi="Times New Roman" w:cs="Times New Roman"/>
          <w:sz w:val="24"/>
          <w:szCs w:val="24"/>
        </w:rPr>
        <w:t xml:space="preserve"> list of community events, </w:t>
      </w:r>
      <w:r w:rsidR="00DF539A" w:rsidRPr="000F14C6">
        <w:rPr>
          <w:rFonts w:ascii="Times New Roman" w:hAnsi="Times New Roman" w:cs="Times New Roman"/>
          <w:sz w:val="24"/>
          <w:szCs w:val="24"/>
        </w:rPr>
        <w:t>action was tabled until the February 21</w:t>
      </w:r>
      <w:r w:rsidR="00DF539A" w:rsidRPr="000F14C6">
        <w:rPr>
          <w:rFonts w:ascii="Times New Roman" w:hAnsi="Times New Roman" w:cs="Times New Roman"/>
          <w:sz w:val="24"/>
          <w:szCs w:val="24"/>
          <w:vertAlign w:val="superscript"/>
        </w:rPr>
        <w:t>st</w:t>
      </w:r>
      <w:r w:rsidR="00DF539A" w:rsidRPr="000F14C6">
        <w:rPr>
          <w:rFonts w:ascii="Times New Roman" w:hAnsi="Times New Roman" w:cs="Times New Roman"/>
          <w:sz w:val="24"/>
          <w:szCs w:val="24"/>
        </w:rPr>
        <w:t xml:space="preserve"> Board meeting.</w:t>
      </w:r>
      <w:r w:rsidR="000F14C6" w:rsidRPr="000F14C6">
        <w:rPr>
          <w:rFonts w:ascii="Times New Roman" w:hAnsi="Times New Roman" w:cs="Times New Roman"/>
          <w:sz w:val="24"/>
          <w:szCs w:val="24"/>
        </w:rPr>
        <w:t xml:space="preserve">  Board members were </w:t>
      </w:r>
      <w:r w:rsidR="00A45504">
        <w:rPr>
          <w:rFonts w:ascii="Times New Roman" w:hAnsi="Times New Roman" w:cs="Times New Roman"/>
          <w:sz w:val="24"/>
          <w:szCs w:val="24"/>
        </w:rPr>
        <w:t xml:space="preserve">also </w:t>
      </w:r>
      <w:r w:rsidR="000F14C6" w:rsidRPr="000F14C6">
        <w:rPr>
          <w:rFonts w:ascii="Times New Roman" w:hAnsi="Times New Roman" w:cs="Times New Roman"/>
          <w:sz w:val="24"/>
          <w:szCs w:val="24"/>
        </w:rPr>
        <w:t xml:space="preserve">reminded the 2023 Event Coordinator position is vacant and that under the Bylaws all participation </w:t>
      </w:r>
      <w:r w:rsidR="001B01C7">
        <w:rPr>
          <w:rFonts w:ascii="Times New Roman" w:hAnsi="Times New Roman" w:cs="Times New Roman"/>
          <w:sz w:val="24"/>
          <w:szCs w:val="24"/>
        </w:rPr>
        <w:t xml:space="preserve">in community </w:t>
      </w:r>
      <w:r w:rsidR="00A45504">
        <w:rPr>
          <w:rFonts w:ascii="Times New Roman" w:hAnsi="Times New Roman" w:cs="Times New Roman"/>
          <w:sz w:val="24"/>
          <w:szCs w:val="24"/>
        </w:rPr>
        <w:t>fo</w:t>
      </w:r>
      <w:r w:rsidR="00E84638">
        <w:rPr>
          <w:rFonts w:ascii="Times New Roman" w:hAnsi="Times New Roman" w:cs="Times New Roman"/>
          <w:sz w:val="24"/>
          <w:szCs w:val="24"/>
        </w:rPr>
        <w:t>r</w:t>
      </w:r>
      <w:r w:rsidR="00A45504">
        <w:rPr>
          <w:rFonts w:ascii="Times New Roman" w:hAnsi="Times New Roman" w:cs="Times New Roman"/>
          <w:sz w:val="24"/>
          <w:szCs w:val="24"/>
        </w:rPr>
        <w:t>a agreements</w:t>
      </w:r>
      <w:r w:rsidR="001B01C7">
        <w:rPr>
          <w:rFonts w:ascii="Times New Roman" w:hAnsi="Times New Roman" w:cs="Times New Roman"/>
          <w:sz w:val="24"/>
          <w:szCs w:val="24"/>
        </w:rPr>
        <w:t xml:space="preserve"> </w:t>
      </w:r>
      <w:r w:rsidR="00FA776A">
        <w:rPr>
          <w:rFonts w:ascii="Times New Roman" w:hAnsi="Times New Roman" w:cs="Times New Roman"/>
          <w:sz w:val="24"/>
          <w:szCs w:val="24"/>
        </w:rPr>
        <w:t xml:space="preserve">(both with or without a fee) </w:t>
      </w:r>
      <w:r w:rsidR="000F14C6" w:rsidRPr="000F14C6">
        <w:rPr>
          <w:rFonts w:ascii="Times New Roman" w:hAnsi="Times New Roman" w:cs="Times New Roman"/>
          <w:sz w:val="24"/>
          <w:szCs w:val="24"/>
        </w:rPr>
        <w:t xml:space="preserve">are to be signed by the President and approved by the Board of Directors.  </w:t>
      </w:r>
      <w:r w:rsidR="000F14C6" w:rsidRPr="000F14C6">
        <w:rPr>
          <w:i/>
          <w:iCs/>
          <w:sz w:val="24"/>
          <w:szCs w:val="24"/>
        </w:rPr>
        <w:t xml:space="preserve">NOTE 1: Bylaws, Article IV: Officers; Section IV.3.1: “The President, ….shall with the Secretary [Recording Secretary] sign all contracts and other instruments when so authorized by the Board of Directors….” NOTE 2: </w:t>
      </w:r>
      <w:r w:rsidR="000F14C6" w:rsidRPr="000F14C6">
        <w:rPr>
          <w:sz w:val="24"/>
          <w:szCs w:val="24"/>
        </w:rPr>
        <w:t>Participation is required to be consistent with the</w:t>
      </w:r>
      <w:r w:rsidR="000F14C6" w:rsidRPr="000F14C6">
        <w:rPr>
          <w:i/>
          <w:iCs/>
          <w:sz w:val="24"/>
          <w:szCs w:val="24"/>
        </w:rPr>
        <w:t xml:space="preserve"> “LWV-PWFA Cooperation with Other Organizations Guidelines;” </w:t>
      </w:r>
      <w:r w:rsidR="000F14C6" w:rsidRPr="000F14C6">
        <w:rPr>
          <w:sz w:val="24"/>
          <w:szCs w:val="24"/>
        </w:rPr>
        <w:t xml:space="preserve">the </w:t>
      </w:r>
      <w:r w:rsidR="000F14C6" w:rsidRPr="000F14C6">
        <w:rPr>
          <w:i/>
          <w:iCs/>
          <w:sz w:val="24"/>
          <w:szCs w:val="24"/>
        </w:rPr>
        <w:t xml:space="preserve">“LWV-PWFA Participation in Community Events Guideline;” </w:t>
      </w:r>
      <w:r w:rsidR="000F14C6" w:rsidRPr="000F14C6">
        <w:rPr>
          <w:sz w:val="24"/>
          <w:szCs w:val="24"/>
        </w:rPr>
        <w:t>and the Balanced Budget requirements.</w:t>
      </w:r>
      <w:r w:rsidR="000F14C6" w:rsidRPr="000F14C6">
        <w:rPr>
          <w:sz w:val="24"/>
          <w:szCs w:val="24"/>
        </w:rPr>
        <w:tab/>
        <w:t xml:space="preserve">  </w:t>
      </w:r>
    </w:p>
    <w:p w14:paraId="026A3E76" w14:textId="1FB44454" w:rsidR="000F14C6" w:rsidRDefault="000F14C6" w:rsidP="000F14C6">
      <w:pPr>
        <w:spacing w:after="0" w:line="240" w:lineRule="auto"/>
        <w:rPr>
          <w:sz w:val="24"/>
          <w:szCs w:val="24"/>
        </w:rPr>
      </w:pPr>
      <w:r>
        <w:rPr>
          <w:sz w:val="24"/>
          <w:szCs w:val="24"/>
        </w:rPr>
        <w:t xml:space="preserve">   </w:t>
      </w:r>
    </w:p>
    <w:p w14:paraId="7328D18B" w14:textId="18F9FC3A" w:rsidR="00C96048" w:rsidRDefault="00C96048" w:rsidP="00C96048">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lastRenderedPageBreak/>
        <w:t xml:space="preserve">A lengthy </w:t>
      </w:r>
      <w:r w:rsidR="000E63D0">
        <w:rPr>
          <w:rFonts w:ascii="Times New Roman" w:hAnsi="Times New Roman" w:cs="Times New Roman"/>
          <w:sz w:val="24"/>
          <w:szCs w:val="24"/>
        </w:rPr>
        <w:t xml:space="preserve">useful </w:t>
      </w:r>
      <w:r>
        <w:rPr>
          <w:rFonts w:ascii="Times New Roman" w:hAnsi="Times New Roman" w:cs="Times New Roman"/>
          <w:sz w:val="24"/>
          <w:szCs w:val="24"/>
        </w:rPr>
        <w:t xml:space="preserve">discussion developed on the broader topic of participation strategy for the next FY 2023-2024.  Consensus </w:t>
      </w:r>
      <w:r w:rsidR="006B1834">
        <w:rPr>
          <w:rFonts w:ascii="Times New Roman" w:hAnsi="Times New Roman" w:cs="Times New Roman"/>
          <w:sz w:val="24"/>
          <w:szCs w:val="24"/>
        </w:rPr>
        <w:t>supported</w:t>
      </w:r>
      <w:r>
        <w:rPr>
          <w:rFonts w:ascii="Times New Roman" w:hAnsi="Times New Roman" w:cs="Times New Roman"/>
          <w:sz w:val="24"/>
          <w:szCs w:val="24"/>
        </w:rPr>
        <w:t xml:space="preserve"> </w:t>
      </w:r>
      <w:r w:rsidR="006B1834">
        <w:rPr>
          <w:rFonts w:ascii="Times New Roman" w:hAnsi="Times New Roman" w:cs="Times New Roman"/>
          <w:sz w:val="24"/>
          <w:szCs w:val="24"/>
        </w:rPr>
        <w:t xml:space="preserve">the view that there is </w:t>
      </w:r>
      <w:r w:rsidRPr="00DB10A1">
        <w:rPr>
          <w:rFonts w:ascii="Times New Roman" w:hAnsi="Times New Roman" w:cs="Times New Roman"/>
          <w:sz w:val="24"/>
          <w:szCs w:val="24"/>
        </w:rPr>
        <w:t>a demonstrated need to conduct a further cost/</w:t>
      </w:r>
      <w:r w:rsidR="002A5A51">
        <w:rPr>
          <w:rFonts w:ascii="Times New Roman" w:hAnsi="Times New Roman" w:cs="Times New Roman"/>
          <w:sz w:val="24"/>
          <w:szCs w:val="24"/>
        </w:rPr>
        <w:t>b</w:t>
      </w:r>
      <w:r w:rsidRPr="00DB10A1">
        <w:rPr>
          <w:rFonts w:ascii="Times New Roman" w:hAnsi="Times New Roman" w:cs="Times New Roman"/>
          <w:sz w:val="24"/>
          <w:szCs w:val="24"/>
        </w:rPr>
        <w:t>enefit and value added “Reality Check</w:t>
      </w:r>
      <w:r>
        <w:rPr>
          <w:rFonts w:ascii="Times New Roman" w:hAnsi="Times New Roman" w:cs="Times New Roman"/>
          <w:sz w:val="24"/>
          <w:szCs w:val="24"/>
        </w:rPr>
        <w:t>.</w:t>
      </w:r>
      <w:r w:rsidRPr="00DB10A1">
        <w:rPr>
          <w:rFonts w:ascii="Times New Roman" w:hAnsi="Times New Roman" w:cs="Times New Roman"/>
          <w:sz w:val="24"/>
          <w:szCs w:val="24"/>
        </w:rPr>
        <w:t xml:space="preserve">” </w:t>
      </w:r>
    </w:p>
    <w:p w14:paraId="13A67024" w14:textId="77777777" w:rsidR="00C96048" w:rsidRDefault="00C96048" w:rsidP="000F14C6">
      <w:pPr>
        <w:spacing w:after="0" w:line="240" w:lineRule="auto"/>
        <w:rPr>
          <w:rFonts w:ascii="Times New Roman" w:hAnsi="Times New Roman" w:cs="Times New Roman"/>
          <w:sz w:val="24"/>
          <w:szCs w:val="24"/>
        </w:rPr>
      </w:pPr>
    </w:p>
    <w:p w14:paraId="010AA663" w14:textId="4C3444F8" w:rsidR="005F079E" w:rsidRDefault="00C9241B" w:rsidP="00C9241B">
      <w:pPr>
        <w:spacing w:after="0" w:line="240" w:lineRule="auto"/>
        <w:ind w:left="1800"/>
        <w:rPr>
          <w:rFonts w:ascii="Times New Roman" w:hAnsi="Times New Roman" w:cs="Times New Roman"/>
          <w:sz w:val="24"/>
          <w:szCs w:val="24"/>
        </w:rPr>
      </w:pPr>
      <w:r w:rsidRPr="006E38A4">
        <w:rPr>
          <w:rFonts w:ascii="Times New Roman" w:hAnsi="Times New Roman" w:cs="Times New Roman"/>
          <w:sz w:val="24"/>
          <w:szCs w:val="24"/>
        </w:rPr>
        <w:t xml:space="preserve">Board consensus </w:t>
      </w:r>
      <w:r w:rsidR="009E307C">
        <w:rPr>
          <w:rFonts w:ascii="Times New Roman" w:hAnsi="Times New Roman" w:cs="Times New Roman"/>
          <w:sz w:val="24"/>
          <w:szCs w:val="24"/>
        </w:rPr>
        <w:t xml:space="preserve">also </w:t>
      </w:r>
      <w:r w:rsidRPr="006E38A4">
        <w:rPr>
          <w:rFonts w:ascii="Times New Roman" w:hAnsi="Times New Roman" w:cs="Times New Roman"/>
          <w:sz w:val="24"/>
          <w:szCs w:val="24"/>
        </w:rPr>
        <w:t>support</w:t>
      </w:r>
      <w:r w:rsidR="009E307C">
        <w:rPr>
          <w:rFonts w:ascii="Times New Roman" w:hAnsi="Times New Roman" w:cs="Times New Roman"/>
          <w:sz w:val="24"/>
          <w:szCs w:val="24"/>
        </w:rPr>
        <w:t>ed</w:t>
      </w:r>
      <w:r>
        <w:rPr>
          <w:rFonts w:ascii="Times New Roman" w:hAnsi="Times New Roman" w:cs="Times New Roman"/>
          <w:sz w:val="24"/>
          <w:szCs w:val="24"/>
        </w:rPr>
        <w:t xml:space="preserve"> </w:t>
      </w:r>
      <w:r w:rsidR="00A6245D">
        <w:rPr>
          <w:rFonts w:ascii="Times New Roman" w:hAnsi="Times New Roman" w:cs="Times New Roman"/>
          <w:sz w:val="24"/>
          <w:szCs w:val="24"/>
        </w:rPr>
        <w:t>developing</w:t>
      </w:r>
      <w:r w:rsidRPr="006E38A4">
        <w:rPr>
          <w:rFonts w:ascii="Times New Roman" w:hAnsi="Times New Roman" w:cs="Times New Roman"/>
          <w:sz w:val="24"/>
          <w:szCs w:val="24"/>
        </w:rPr>
        <w:t xml:space="preserve"> a system of data collection </w:t>
      </w:r>
      <w:r w:rsidR="00A6245D">
        <w:rPr>
          <w:rFonts w:ascii="Times New Roman" w:hAnsi="Times New Roman" w:cs="Times New Roman"/>
          <w:sz w:val="24"/>
          <w:szCs w:val="24"/>
        </w:rPr>
        <w:t xml:space="preserve">soonest </w:t>
      </w:r>
      <w:r w:rsidRPr="006E38A4">
        <w:rPr>
          <w:rFonts w:ascii="Times New Roman" w:hAnsi="Times New Roman" w:cs="Times New Roman"/>
          <w:sz w:val="24"/>
          <w:szCs w:val="24"/>
        </w:rPr>
        <w:t xml:space="preserve">at community events, high school voter registration, and other venues, to include number of attendees (or interaction at community events), number of publication handed out, and cost of printing (commercial or member reimbursed for printing and materials). </w:t>
      </w:r>
    </w:p>
    <w:p w14:paraId="170B4ECF" w14:textId="5C8BFA35" w:rsidR="00C32AA3" w:rsidRPr="007922A4" w:rsidRDefault="00C9241B" w:rsidP="00C9241B">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 </w:t>
      </w:r>
    </w:p>
    <w:p w14:paraId="17B2993A" w14:textId="3EB05FC4" w:rsidR="00C96048" w:rsidRDefault="00A6245D" w:rsidP="00A6245D">
      <w:pPr>
        <w:spacing w:after="0" w:line="240" w:lineRule="auto"/>
        <w:ind w:left="1800"/>
        <w:rPr>
          <w:rFonts w:ascii="Times New Roman" w:hAnsi="Times New Roman" w:cs="Times New Roman"/>
          <w:sz w:val="24"/>
          <w:szCs w:val="24"/>
        </w:rPr>
      </w:pPr>
      <w:r w:rsidRPr="006E38A4">
        <w:rPr>
          <w:rFonts w:ascii="Times New Roman" w:hAnsi="Times New Roman" w:cs="Times New Roman"/>
          <w:sz w:val="24"/>
          <w:szCs w:val="24"/>
        </w:rPr>
        <w:t xml:space="preserve">Views </w:t>
      </w:r>
      <w:r w:rsidR="00433A9F">
        <w:rPr>
          <w:rFonts w:ascii="Times New Roman" w:hAnsi="Times New Roman" w:cs="Times New Roman"/>
          <w:sz w:val="24"/>
          <w:szCs w:val="24"/>
        </w:rPr>
        <w:t xml:space="preserve">on the List of Community Events participation </w:t>
      </w:r>
      <w:r w:rsidRPr="006E38A4">
        <w:rPr>
          <w:rFonts w:ascii="Times New Roman" w:hAnsi="Times New Roman" w:cs="Times New Roman"/>
          <w:sz w:val="24"/>
          <w:szCs w:val="24"/>
        </w:rPr>
        <w:t xml:space="preserve">were divided, with some members leaning toward </w:t>
      </w:r>
      <w:r>
        <w:rPr>
          <w:rFonts w:ascii="Times New Roman" w:hAnsi="Times New Roman" w:cs="Times New Roman"/>
          <w:sz w:val="24"/>
          <w:szCs w:val="24"/>
        </w:rPr>
        <w:t xml:space="preserve">reducing participation in the number of community events and </w:t>
      </w:r>
      <w:r w:rsidRPr="006E38A4">
        <w:rPr>
          <w:rFonts w:ascii="Times New Roman" w:hAnsi="Times New Roman" w:cs="Times New Roman"/>
          <w:sz w:val="24"/>
          <w:szCs w:val="24"/>
        </w:rPr>
        <w:t>increasing sponsorship of candidate</w:t>
      </w:r>
      <w:r>
        <w:rPr>
          <w:rFonts w:ascii="Times New Roman" w:hAnsi="Times New Roman" w:cs="Times New Roman"/>
          <w:sz w:val="24"/>
          <w:szCs w:val="24"/>
        </w:rPr>
        <w:t xml:space="preserve"> fora.  </w:t>
      </w:r>
      <w:r w:rsidR="000A1F4E">
        <w:rPr>
          <w:rFonts w:ascii="Times New Roman" w:hAnsi="Times New Roman" w:cs="Times New Roman"/>
          <w:sz w:val="24"/>
          <w:szCs w:val="24"/>
        </w:rPr>
        <w:t>Several members</w:t>
      </w:r>
      <w:r w:rsidR="00C96048">
        <w:rPr>
          <w:rFonts w:ascii="Times New Roman" w:hAnsi="Times New Roman" w:cs="Times New Roman"/>
          <w:sz w:val="24"/>
          <w:szCs w:val="24"/>
        </w:rPr>
        <w:t xml:space="preserve"> </w:t>
      </w:r>
      <w:r w:rsidR="00FE6400">
        <w:rPr>
          <w:rFonts w:ascii="Times New Roman" w:hAnsi="Times New Roman" w:cs="Times New Roman"/>
          <w:sz w:val="24"/>
          <w:szCs w:val="24"/>
        </w:rPr>
        <w:t>support</w:t>
      </w:r>
      <w:r w:rsidR="000A1F4E">
        <w:rPr>
          <w:rFonts w:ascii="Times New Roman" w:hAnsi="Times New Roman" w:cs="Times New Roman"/>
          <w:sz w:val="24"/>
          <w:szCs w:val="24"/>
        </w:rPr>
        <w:t>ed</w:t>
      </w:r>
      <w:r w:rsidR="00FE6400">
        <w:rPr>
          <w:rFonts w:ascii="Times New Roman" w:hAnsi="Times New Roman" w:cs="Times New Roman"/>
          <w:sz w:val="24"/>
          <w:szCs w:val="24"/>
        </w:rPr>
        <w:t xml:space="preserve"> capping budget allocations for community events. </w:t>
      </w:r>
      <w:r w:rsidR="00C96048">
        <w:rPr>
          <w:rFonts w:ascii="Times New Roman" w:hAnsi="Times New Roman" w:cs="Times New Roman"/>
          <w:sz w:val="24"/>
          <w:szCs w:val="24"/>
        </w:rPr>
        <w:t>However, it was pointed out that capping has budget challenges, because some community events do not post dates or fees until near the event</w:t>
      </w:r>
      <w:r w:rsidR="004F2704">
        <w:rPr>
          <w:rFonts w:ascii="Times New Roman" w:hAnsi="Times New Roman" w:cs="Times New Roman"/>
          <w:sz w:val="24"/>
          <w:szCs w:val="24"/>
        </w:rPr>
        <w:t xml:space="preserve">, </w:t>
      </w:r>
      <w:r w:rsidR="000A1F4E">
        <w:rPr>
          <w:rFonts w:ascii="Times New Roman" w:hAnsi="Times New Roman" w:cs="Times New Roman"/>
          <w:sz w:val="24"/>
          <w:szCs w:val="24"/>
        </w:rPr>
        <w:t>others</w:t>
      </w:r>
      <w:r w:rsidR="004F2704">
        <w:rPr>
          <w:rFonts w:ascii="Times New Roman" w:hAnsi="Times New Roman" w:cs="Times New Roman"/>
          <w:sz w:val="24"/>
          <w:szCs w:val="24"/>
        </w:rPr>
        <w:t xml:space="preserve"> are late in announcing</w:t>
      </w:r>
      <w:r w:rsidR="00C96048">
        <w:rPr>
          <w:rFonts w:ascii="Times New Roman" w:hAnsi="Times New Roman" w:cs="Times New Roman"/>
          <w:sz w:val="24"/>
          <w:szCs w:val="24"/>
        </w:rPr>
        <w:t xml:space="preserve">.     </w:t>
      </w:r>
    </w:p>
    <w:p w14:paraId="3C2A9ED1" w14:textId="77777777" w:rsidR="00C96048" w:rsidRDefault="00C96048" w:rsidP="00A6245D">
      <w:pPr>
        <w:spacing w:after="0" w:line="240" w:lineRule="auto"/>
        <w:ind w:left="1800"/>
        <w:rPr>
          <w:rFonts w:ascii="Times New Roman" w:hAnsi="Times New Roman" w:cs="Times New Roman"/>
          <w:sz w:val="24"/>
          <w:szCs w:val="24"/>
        </w:rPr>
      </w:pPr>
    </w:p>
    <w:p w14:paraId="2CC291F5" w14:textId="1E65A318" w:rsidR="00A6245D" w:rsidRDefault="000A1F4E" w:rsidP="00A6245D">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There was a general view the League should</w:t>
      </w:r>
      <w:r w:rsidR="00A6245D">
        <w:rPr>
          <w:rFonts w:ascii="Times New Roman" w:hAnsi="Times New Roman" w:cs="Times New Roman"/>
          <w:sz w:val="24"/>
          <w:szCs w:val="24"/>
        </w:rPr>
        <w:t xml:space="preserve"> explor</w:t>
      </w:r>
      <w:r>
        <w:rPr>
          <w:rFonts w:ascii="Times New Roman" w:hAnsi="Times New Roman" w:cs="Times New Roman"/>
          <w:sz w:val="24"/>
          <w:szCs w:val="24"/>
        </w:rPr>
        <w:t>e</w:t>
      </w:r>
      <w:r w:rsidR="00A6245D">
        <w:rPr>
          <w:rFonts w:ascii="Times New Roman" w:hAnsi="Times New Roman" w:cs="Times New Roman"/>
          <w:sz w:val="24"/>
          <w:szCs w:val="24"/>
        </w:rPr>
        <w:t xml:space="preserve"> </w:t>
      </w:r>
      <w:r w:rsidR="00A76573">
        <w:rPr>
          <w:rFonts w:ascii="Times New Roman" w:hAnsi="Times New Roman" w:cs="Times New Roman"/>
          <w:sz w:val="24"/>
          <w:szCs w:val="24"/>
        </w:rPr>
        <w:t xml:space="preserve">other </w:t>
      </w:r>
      <w:r w:rsidR="00A6245D" w:rsidRPr="006E38A4">
        <w:rPr>
          <w:rFonts w:ascii="Times New Roman" w:hAnsi="Times New Roman" w:cs="Times New Roman"/>
          <w:sz w:val="24"/>
          <w:szCs w:val="24"/>
        </w:rPr>
        <w:t xml:space="preserve">partnership </w:t>
      </w:r>
      <w:r w:rsidR="00C96048">
        <w:rPr>
          <w:rFonts w:ascii="Times New Roman" w:hAnsi="Times New Roman" w:cs="Times New Roman"/>
          <w:sz w:val="24"/>
          <w:szCs w:val="24"/>
        </w:rPr>
        <w:t xml:space="preserve">options </w:t>
      </w:r>
      <w:r w:rsidR="00A6245D" w:rsidRPr="006E38A4">
        <w:rPr>
          <w:rFonts w:ascii="Times New Roman" w:hAnsi="Times New Roman" w:cs="Times New Roman"/>
          <w:sz w:val="24"/>
          <w:szCs w:val="24"/>
        </w:rPr>
        <w:t>with the PWC and FC</w:t>
      </w:r>
      <w:r w:rsidR="00A6245D">
        <w:rPr>
          <w:rFonts w:ascii="Times New Roman" w:hAnsi="Times New Roman" w:cs="Times New Roman"/>
          <w:sz w:val="24"/>
          <w:szCs w:val="24"/>
        </w:rPr>
        <w:t xml:space="preserve"> governments (e.g., Library Systems) or other nonpartisan organizations.in keeping with LWV-PWFA policies and guidelines.</w:t>
      </w:r>
      <w:r w:rsidR="00A6245D" w:rsidRPr="006E38A4">
        <w:rPr>
          <w:rFonts w:ascii="Times New Roman" w:hAnsi="Times New Roman" w:cs="Times New Roman"/>
          <w:sz w:val="24"/>
          <w:szCs w:val="24"/>
        </w:rPr>
        <w:t xml:space="preserve"> </w:t>
      </w:r>
    </w:p>
    <w:p w14:paraId="2DB66C67" w14:textId="721528AC" w:rsidR="00C32AA3" w:rsidRPr="00C32AA3" w:rsidRDefault="0041220A" w:rsidP="0041220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ab/>
      </w:r>
    </w:p>
    <w:p w14:paraId="38B2E7D2" w14:textId="77777777" w:rsidR="004C0128" w:rsidRDefault="004C0128" w:rsidP="004C0128">
      <w:pPr>
        <w:spacing w:after="0" w:line="240" w:lineRule="auto"/>
        <w:ind w:left="1800"/>
        <w:rPr>
          <w:rFonts w:ascii="Times New Roman" w:hAnsi="Times New Roman" w:cs="Times New Roman"/>
          <w:sz w:val="24"/>
          <w:szCs w:val="24"/>
        </w:rPr>
      </w:pPr>
    </w:p>
    <w:p w14:paraId="7E09C74C" w14:textId="77777777" w:rsidR="004C0128" w:rsidRDefault="004C0128" w:rsidP="004C0128">
      <w:pPr>
        <w:spacing w:after="0" w:line="240" w:lineRule="auto"/>
        <w:ind w:left="1800"/>
        <w:rPr>
          <w:rFonts w:ascii="Times New Roman" w:hAnsi="Times New Roman" w:cs="Times New Roman"/>
          <w:sz w:val="24"/>
          <w:szCs w:val="24"/>
        </w:rPr>
      </w:pPr>
    </w:p>
    <w:p w14:paraId="2E7DE745" w14:textId="1D608BEC" w:rsidR="00162F3A" w:rsidRPr="00D421BC" w:rsidRDefault="00162F3A" w:rsidP="00D421BC">
      <w:pPr>
        <w:spacing w:after="0" w:line="240" w:lineRule="auto"/>
        <w:rPr>
          <w:rFonts w:ascii="Times New Roman" w:hAnsi="Times New Roman" w:cs="Times New Roman"/>
          <w:sz w:val="24"/>
          <w:szCs w:val="24"/>
        </w:rPr>
      </w:pPr>
      <w:r w:rsidRPr="00D421BC">
        <w:rPr>
          <w:rFonts w:ascii="Times New Roman" w:hAnsi="Times New Roman" w:cs="Times New Roman"/>
          <w:sz w:val="24"/>
          <w:szCs w:val="24"/>
        </w:rPr>
        <w:t xml:space="preserve">The meeting was adjourned at </w:t>
      </w:r>
      <w:r w:rsidR="00F528FF">
        <w:rPr>
          <w:rFonts w:ascii="Times New Roman" w:hAnsi="Times New Roman" w:cs="Times New Roman"/>
          <w:sz w:val="24"/>
          <w:szCs w:val="24"/>
        </w:rPr>
        <w:t>9:00</w:t>
      </w:r>
      <w:r w:rsidRPr="00D421BC">
        <w:rPr>
          <w:rFonts w:ascii="Times New Roman" w:hAnsi="Times New Roman" w:cs="Times New Roman"/>
          <w:sz w:val="24"/>
          <w:szCs w:val="24"/>
        </w:rPr>
        <w:t xml:space="preserve"> pm.</w:t>
      </w:r>
    </w:p>
    <w:p w14:paraId="0E3D3987" w14:textId="5DD49B46" w:rsidR="00162F3A" w:rsidRPr="00D421BC" w:rsidRDefault="00162F3A" w:rsidP="00D421BC">
      <w:pPr>
        <w:spacing w:after="0" w:line="240" w:lineRule="auto"/>
        <w:rPr>
          <w:rFonts w:ascii="Times New Roman" w:hAnsi="Times New Roman" w:cs="Times New Roman"/>
          <w:sz w:val="24"/>
          <w:szCs w:val="24"/>
        </w:rPr>
      </w:pPr>
    </w:p>
    <w:p w14:paraId="67A6C851" w14:textId="0AA7EC9F" w:rsidR="002232EF" w:rsidRDefault="002232EF" w:rsidP="00D421BC">
      <w:pPr>
        <w:spacing w:after="0" w:line="240" w:lineRule="auto"/>
        <w:rPr>
          <w:rFonts w:ascii="Times New Roman" w:hAnsi="Times New Roman" w:cs="Times New Roman"/>
          <w:sz w:val="24"/>
          <w:szCs w:val="24"/>
        </w:rPr>
      </w:pPr>
    </w:p>
    <w:p w14:paraId="672D44E2" w14:textId="4EB889FC" w:rsidR="002B2F91" w:rsidRDefault="002B2F91" w:rsidP="00D421BC">
      <w:pPr>
        <w:spacing w:after="0" w:line="240" w:lineRule="auto"/>
        <w:rPr>
          <w:rFonts w:ascii="Times New Roman" w:hAnsi="Times New Roman" w:cs="Times New Roman"/>
          <w:sz w:val="24"/>
          <w:szCs w:val="24"/>
        </w:rPr>
      </w:pPr>
    </w:p>
    <w:p w14:paraId="18927A5E" w14:textId="466D1841" w:rsidR="002B2F91" w:rsidRDefault="002B2F91" w:rsidP="00D421BC">
      <w:pPr>
        <w:spacing w:after="0" w:line="240" w:lineRule="auto"/>
        <w:rPr>
          <w:rFonts w:ascii="Times New Roman" w:hAnsi="Times New Roman" w:cs="Times New Roman"/>
          <w:sz w:val="24"/>
          <w:szCs w:val="24"/>
        </w:rPr>
      </w:pPr>
    </w:p>
    <w:p w14:paraId="6248409D" w14:textId="08E3C06C" w:rsidR="002B2F91" w:rsidRDefault="002B2F91" w:rsidP="00D421BC">
      <w:pPr>
        <w:spacing w:after="0" w:line="240" w:lineRule="auto"/>
        <w:rPr>
          <w:rFonts w:ascii="Times New Roman" w:hAnsi="Times New Roman" w:cs="Times New Roman"/>
          <w:sz w:val="24"/>
          <w:szCs w:val="24"/>
        </w:rPr>
      </w:pPr>
    </w:p>
    <w:p w14:paraId="2459AC9A" w14:textId="1F3F60B8" w:rsidR="002B2F91" w:rsidRDefault="002B2F91" w:rsidP="00D421BC">
      <w:pPr>
        <w:spacing w:after="0" w:line="240" w:lineRule="auto"/>
        <w:rPr>
          <w:rFonts w:ascii="Times New Roman" w:hAnsi="Times New Roman" w:cs="Times New Roman"/>
          <w:sz w:val="24"/>
          <w:szCs w:val="24"/>
        </w:rPr>
      </w:pPr>
    </w:p>
    <w:p w14:paraId="5D6E4557" w14:textId="6A66F3EB" w:rsidR="002B2F91" w:rsidRDefault="002B2F91" w:rsidP="00D421BC">
      <w:pPr>
        <w:spacing w:after="0" w:line="240" w:lineRule="auto"/>
        <w:rPr>
          <w:rFonts w:ascii="Times New Roman" w:hAnsi="Times New Roman" w:cs="Times New Roman"/>
          <w:sz w:val="24"/>
          <w:szCs w:val="24"/>
        </w:rPr>
      </w:pPr>
    </w:p>
    <w:p w14:paraId="0AA86BFF" w14:textId="7A43BF25" w:rsidR="002B2F91" w:rsidRDefault="002B2F91" w:rsidP="00D421BC">
      <w:pPr>
        <w:spacing w:after="0" w:line="240" w:lineRule="auto"/>
        <w:rPr>
          <w:rFonts w:ascii="Times New Roman" w:hAnsi="Times New Roman" w:cs="Times New Roman"/>
          <w:sz w:val="24"/>
          <w:szCs w:val="24"/>
        </w:rPr>
      </w:pPr>
    </w:p>
    <w:p w14:paraId="1408E069" w14:textId="3395DA43" w:rsidR="002B2F91" w:rsidRDefault="002B2F91" w:rsidP="00D421BC">
      <w:pPr>
        <w:spacing w:after="0" w:line="240" w:lineRule="auto"/>
        <w:rPr>
          <w:rFonts w:ascii="Times New Roman" w:hAnsi="Times New Roman" w:cs="Times New Roman"/>
          <w:sz w:val="24"/>
          <w:szCs w:val="24"/>
        </w:rPr>
      </w:pPr>
    </w:p>
    <w:p w14:paraId="16E30612" w14:textId="1E6CB031" w:rsidR="002B2F91" w:rsidRDefault="002B2F91" w:rsidP="00D421BC">
      <w:pPr>
        <w:spacing w:after="0" w:line="240" w:lineRule="auto"/>
        <w:rPr>
          <w:rFonts w:ascii="Times New Roman" w:hAnsi="Times New Roman" w:cs="Times New Roman"/>
          <w:sz w:val="24"/>
          <w:szCs w:val="24"/>
        </w:rPr>
      </w:pPr>
    </w:p>
    <w:p w14:paraId="4AAFFE80" w14:textId="5CC33EE7" w:rsidR="002B2F91" w:rsidRDefault="002B2F91" w:rsidP="00D421BC">
      <w:pPr>
        <w:spacing w:after="0" w:line="240" w:lineRule="auto"/>
        <w:rPr>
          <w:rFonts w:ascii="Times New Roman" w:hAnsi="Times New Roman" w:cs="Times New Roman"/>
          <w:sz w:val="24"/>
          <w:szCs w:val="24"/>
        </w:rPr>
      </w:pPr>
    </w:p>
    <w:p w14:paraId="49510BEB" w14:textId="454314B5" w:rsidR="002B2F91" w:rsidRDefault="002B2F91" w:rsidP="00D421BC">
      <w:pPr>
        <w:spacing w:after="0" w:line="240" w:lineRule="auto"/>
        <w:rPr>
          <w:rFonts w:ascii="Times New Roman" w:hAnsi="Times New Roman" w:cs="Times New Roman"/>
          <w:sz w:val="24"/>
          <w:szCs w:val="24"/>
        </w:rPr>
      </w:pPr>
    </w:p>
    <w:p w14:paraId="397E3188" w14:textId="393EF6B6" w:rsidR="002B2F91" w:rsidRDefault="002B2F91" w:rsidP="00D421BC">
      <w:pPr>
        <w:spacing w:after="0" w:line="240" w:lineRule="auto"/>
        <w:rPr>
          <w:rFonts w:ascii="Times New Roman" w:hAnsi="Times New Roman" w:cs="Times New Roman"/>
          <w:sz w:val="24"/>
          <w:szCs w:val="24"/>
        </w:rPr>
      </w:pPr>
    </w:p>
    <w:p w14:paraId="3F8B88D2" w14:textId="670CBEEC" w:rsidR="002B2F91" w:rsidRDefault="002B2F91" w:rsidP="00D421BC">
      <w:pPr>
        <w:spacing w:after="0" w:line="240" w:lineRule="auto"/>
        <w:rPr>
          <w:rFonts w:ascii="Times New Roman" w:hAnsi="Times New Roman" w:cs="Times New Roman"/>
          <w:sz w:val="24"/>
          <w:szCs w:val="24"/>
        </w:rPr>
      </w:pPr>
    </w:p>
    <w:p w14:paraId="6F054D61" w14:textId="397686CA" w:rsidR="002B2F91" w:rsidRDefault="002B2F91" w:rsidP="00D421BC">
      <w:pPr>
        <w:spacing w:after="0" w:line="240" w:lineRule="auto"/>
        <w:rPr>
          <w:rFonts w:ascii="Times New Roman" w:hAnsi="Times New Roman" w:cs="Times New Roman"/>
          <w:sz w:val="24"/>
          <w:szCs w:val="24"/>
        </w:rPr>
      </w:pPr>
    </w:p>
    <w:p w14:paraId="131DB34D" w14:textId="7574421F" w:rsidR="002B2F91" w:rsidRDefault="002B2F91" w:rsidP="00D421BC">
      <w:pPr>
        <w:spacing w:after="0" w:line="240" w:lineRule="auto"/>
        <w:rPr>
          <w:rFonts w:ascii="Times New Roman" w:hAnsi="Times New Roman" w:cs="Times New Roman"/>
          <w:sz w:val="24"/>
          <w:szCs w:val="24"/>
        </w:rPr>
      </w:pPr>
    </w:p>
    <w:p w14:paraId="0819A576" w14:textId="5AED5FA1" w:rsidR="002B2F91" w:rsidRDefault="002B2F91" w:rsidP="00D421BC">
      <w:pPr>
        <w:spacing w:after="0" w:line="240" w:lineRule="auto"/>
        <w:rPr>
          <w:rFonts w:ascii="Times New Roman" w:hAnsi="Times New Roman" w:cs="Times New Roman"/>
          <w:sz w:val="24"/>
          <w:szCs w:val="24"/>
        </w:rPr>
      </w:pPr>
    </w:p>
    <w:p w14:paraId="5F7A936E" w14:textId="7C76CB08" w:rsidR="002B2F91" w:rsidRDefault="002B2F91" w:rsidP="00D421BC">
      <w:pPr>
        <w:spacing w:after="0" w:line="240" w:lineRule="auto"/>
        <w:rPr>
          <w:rFonts w:ascii="Times New Roman" w:hAnsi="Times New Roman" w:cs="Times New Roman"/>
          <w:sz w:val="24"/>
          <w:szCs w:val="24"/>
        </w:rPr>
      </w:pPr>
    </w:p>
    <w:sectPr w:rsidR="002B2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46E1"/>
    <w:multiLevelType w:val="hybridMultilevel"/>
    <w:tmpl w:val="E4A887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61C3417"/>
    <w:multiLevelType w:val="hybridMultilevel"/>
    <w:tmpl w:val="FFC85D8C"/>
    <w:lvl w:ilvl="0" w:tplc="F9BA0E10">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703527"/>
    <w:multiLevelType w:val="hybridMultilevel"/>
    <w:tmpl w:val="D2662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7C471C"/>
    <w:multiLevelType w:val="hybridMultilevel"/>
    <w:tmpl w:val="3DFEA8C6"/>
    <w:lvl w:ilvl="0" w:tplc="3B323A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D7A57"/>
    <w:multiLevelType w:val="hybridMultilevel"/>
    <w:tmpl w:val="3F94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B5625"/>
    <w:multiLevelType w:val="hybridMultilevel"/>
    <w:tmpl w:val="A35CA76A"/>
    <w:lvl w:ilvl="0" w:tplc="8146D0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966CD8"/>
    <w:multiLevelType w:val="hybridMultilevel"/>
    <w:tmpl w:val="F0687240"/>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7" w15:restartNumberingAfterBreak="0">
    <w:nsid w:val="6A010828"/>
    <w:multiLevelType w:val="hybridMultilevel"/>
    <w:tmpl w:val="2D046E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B8938E4"/>
    <w:multiLevelType w:val="hybridMultilevel"/>
    <w:tmpl w:val="6AB0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86AA1"/>
    <w:multiLevelType w:val="hybridMultilevel"/>
    <w:tmpl w:val="C504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20889721">
    <w:abstractNumId w:val="8"/>
  </w:num>
  <w:num w:numId="2" w16cid:durableId="586154855">
    <w:abstractNumId w:val="4"/>
  </w:num>
  <w:num w:numId="3" w16cid:durableId="1081295170">
    <w:abstractNumId w:val="5"/>
  </w:num>
  <w:num w:numId="4" w16cid:durableId="206651648">
    <w:abstractNumId w:val="9"/>
  </w:num>
  <w:num w:numId="5" w16cid:durableId="1682119862">
    <w:abstractNumId w:val="3"/>
  </w:num>
  <w:num w:numId="6" w16cid:durableId="738600956">
    <w:abstractNumId w:val="2"/>
  </w:num>
  <w:num w:numId="7" w16cid:durableId="247544191">
    <w:abstractNumId w:val="7"/>
  </w:num>
  <w:num w:numId="8" w16cid:durableId="1540514068">
    <w:abstractNumId w:val="1"/>
  </w:num>
  <w:num w:numId="9" w16cid:durableId="954598434">
    <w:abstractNumId w:val="6"/>
  </w:num>
  <w:num w:numId="10" w16cid:durableId="129860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3B"/>
    <w:rsid w:val="00007817"/>
    <w:rsid w:val="000113BF"/>
    <w:rsid w:val="0002223B"/>
    <w:rsid w:val="0002733E"/>
    <w:rsid w:val="00050271"/>
    <w:rsid w:val="00052D19"/>
    <w:rsid w:val="0005567D"/>
    <w:rsid w:val="000575DC"/>
    <w:rsid w:val="00064D57"/>
    <w:rsid w:val="000705BB"/>
    <w:rsid w:val="000751AF"/>
    <w:rsid w:val="00095D28"/>
    <w:rsid w:val="000A1F4E"/>
    <w:rsid w:val="000A66B6"/>
    <w:rsid w:val="000C5AF8"/>
    <w:rsid w:val="000E63D0"/>
    <w:rsid w:val="000E6785"/>
    <w:rsid w:val="000F14C6"/>
    <w:rsid w:val="001011A4"/>
    <w:rsid w:val="001179F1"/>
    <w:rsid w:val="00121521"/>
    <w:rsid w:val="001229D3"/>
    <w:rsid w:val="00142D25"/>
    <w:rsid w:val="001431EE"/>
    <w:rsid w:val="00145006"/>
    <w:rsid w:val="001507A5"/>
    <w:rsid w:val="00157F9C"/>
    <w:rsid w:val="001609E8"/>
    <w:rsid w:val="00162F3A"/>
    <w:rsid w:val="001761FA"/>
    <w:rsid w:val="001A332A"/>
    <w:rsid w:val="001A66F0"/>
    <w:rsid w:val="001B01C7"/>
    <w:rsid w:val="00213701"/>
    <w:rsid w:val="002203A4"/>
    <w:rsid w:val="00221797"/>
    <w:rsid w:val="002232EF"/>
    <w:rsid w:val="002438C6"/>
    <w:rsid w:val="002477A0"/>
    <w:rsid w:val="00264E59"/>
    <w:rsid w:val="00264E94"/>
    <w:rsid w:val="00274C68"/>
    <w:rsid w:val="00275E84"/>
    <w:rsid w:val="00284EAE"/>
    <w:rsid w:val="00286983"/>
    <w:rsid w:val="002929B3"/>
    <w:rsid w:val="002950ED"/>
    <w:rsid w:val="00297412"/>
    <w:rsid w:val="002A476A"/>
    <w:rsid w:val="002A5A51"/>
    <w:rsid w:val="002A5CCF"/>
    <w:rsid w:val="002B0C51"/>
    <w:rsid w:val="002B2644"/>
    <w:rsid w:val="002B2A31"/>
    <w:rsid w:val="002B2F91"/>
    <w:rsid w:val="002B784D"/>
    <w:rsid w:val="002D0DE8"/>
    <w:rsid w:val="002D4FCE"/>
    <w:rsid w:val="002E2717"/>
    <w:rsid w:val="002F200F"/>
    <w:rsid w:val="00321401"/>
    <w:rsid w:val="0035645E"/>
    <w:rsid w:val="0037615B"/>
    <w:rsid w:val="00377C87"/>
    <w:rsid w:val="003955DF"/>
    <w:rsid w:val="003A66B2"/>
    <w:rsid w:val="003B7782"/>
    <w:rsid w:val="003C3EC3"/>
    <w:rsid w:val="00411CB1"/>
    <w:rsid w:val="0041220A"/>
    <w:rsid w:val="004331FD"/>
    <w:rsid w:val="00433A9F"/>
    <w:rsid w:val="00451C46"/>
    <w:rsid w:val="004938C2"/>
    <w:rsid w:val="004B0671"/>
    <w:rsid w:val="004B5E9E"/>
    <w:rsid w:val="004C0128"/>
    <w:rsid w:val="004D426C"/>
    <w:rsid w:val="004D49E6"/>
    <w:rsid w:val="004F2704"/>
    <w:rsid w:val="005025EA"/>
    <w:rsid w:val="00530F8C"/>
    <w:rsid w:val="00544094"/>
    <w:rsid w:val="005472B2"/>
    <w:rsid w:val="00547E0D"/>
    <w:rsid w:val="00553953"/>
    <w:rsid w:val="00555F5C"/>
    <w:rsid w:val="00590911"/>
    <w:rsid w:val="005B1A92"/>
    <w:rsid w:val="005C2611"/>
    <w:rsid w:val="005C571C"/>
    <w:rsid w:val="005D0A86"/>
    <w:rsid w:val="005D4300"/>
    <w:rsid w:val="005D5CBB"/>
    <w:rsid w:val="005F079E"/>
    <w:rsid w:val="006103F4"/>
    <w:rsid w:val="0061310E"/>
    <w:rsid w:val="0062245B"/>
    <w:rsid w:val="00623257"/>
    <w:rsid w:val="00635DCC"/>
    <w:rsid w:val="00636357"/>
    <w:rsid w:val="00642BC8"/>
    <w:rsid w:val="00665267"/>
    <w:rsid w:val="00680F18"/>
    <w:rsid w:val="00693661"/>
    <w:rsid w:val="006A566A"/>
    <w:rsid w:val="006A60C9"/>
    <w:rsid w:val="006B1834"/>
    <w:rsid w:val="006D252E"/>
    <w:rsid w:val="006E38A4"/>
    <w:rsid w:val="00716F14"/>
    <w:rsid w:val="0072765C"/>
    <w:rsid w:val="00765320"/>
    <w:rsid w:val="007663FC"/>
    <w:rsid w:val="00777BD9"/>
    <w:rsid w:val="00785FFC"/>
    <w:rsid w:val="007922A4"/>
    <w:rsid w:val="007B0870"/>
    <w:rsid w:val="007E174A"/>
    <w:rsid w:val="008114EB"/>
    <w:rsid w:val="008171ED"/>
    <w:rsid w:val="00817EA5"/>
    <w:rsid w:val="0085666F"/>
    <w:rsid w:val="00857A07"/>
    <w:rsid w:val="0086327E"/>
    <w:rsid w:val="00874075"/>
    <w:rsid w:val="0087485B"/>
    <w:rsid w:val="0087561C"/>
    <w:rsid w:val="00882EA4"/>
    <w:rsid w:val="00884E98"/>
    <w:rsid w:val="008D21D8"/>
    <w:rsid w:val="008F3FB7"/>
    <w:rsid w:val="008F5761"/>
    <w:rsid w:val="00903CD0"/>
    <w:rsid w:val="0091646B"/>
    <w:rsid w:val="00951B97"/>
    <w:rsid w:val="009526D9"/>
    <w:rsid w:val="00952D39"/>
    <w:rsid w:val="0097341D"/>
    <w:rsid w:val="00984A2A"/>
    <w:rsid w:val="009854A4"/>
    <w:rsid w:val="0099130D"/>
    <w:rsid w:val="009929D3"/>
    <w:rsid w:val="009A4E7E"/>
    <w:rsid w:val="009A72B3"/>
    <w:rsid w:val="009B3387"/>
    <w:rsid w:val="009C0310"/>
    <w:rsid w:val="009C58F4"/>
    <w:rsid w:val="009C7A54"/>
    <w:rsid w:val="009E307C"/>
    <w:rsid w:val="009E4AD4"/>
    <w:rsid w:val="009E6B4B"/>
    <w:rsid w:val="009F2387"/>
    <w:rsid w:val="00A0504D"/>
    <w:rsid w:val="00A1017A"/>
    <w:rsid w:val="00A15452"/>
    <w:rsid w:val="00A23DC3"/>
    <w:rsid w:val="00A27217"/>
    <w:rsid w:val="00A3095E"/>
    <w:rsid w:val="00A30A3B"/>
    <w:rsid w:val="00A43C98"/>
    <w:rsid w:val="00A45504"/>
    <w:rsid w:val="00A4582D"/>
    <w:rsid w:val="00A6245D"/>
    <w:rsid w:val="00A7623B"/>
    <w:rsid w:val="00A76573"/>
    <w:rsid w:val="00A80607"/>
    <w:rsid w:val="00AA0128"/>
    <w:rsid w:val="00AA7E0B"/>
    <w:rsid w:val="00AB482A"/>
    <w:rsid w:val="00AC1BDA"/>
    <w:rsid w:val="00AC6015"/>
    <w:rsid w:val="00AD3D02"/>
    <w:rsid w:val="00AD4652"/>
    <w:rsid w:val="00AE33CE"/>
    <w:rsid w:val="00B20A96"/>
    <w:rsid w:val="00B26A65"/>
    <w:rsid w:val="00B33095"/>
    <w:rsid w:val="00B33F96"/>
    <w:rsid w:val="00B416FC"/>
    <w:rsid w:val="00B44687"/>
    <w:rsid w:val="00B67F0A"/>
    <w:rsid w:val="00B7717A"/>
    <w:rsid w:val="00BB4C4D"/>
    <w:rsid w:val="00BC4733"/>
    <w:rsid w:val="00BD5DC0"/>
    <w:rsid w:val="00BE737C"/>
    <w:rsid w:val="00C132F7"/>
    <w:rsid w:val="00C1507F"/>
    <w:rsid w:val="00C17FE5"/>
    <w:rsid w:val="00C25680"/>
    <w:rsid w:val="00C26BB1"/>
    <w:rsid w:val="00C32AA3"/>
    <w:rsid w:val="00C37E4C"/>
    <w:rsid w:val="00C52BCD"/>
    <w:rsid w:val="00C655E2"/>
    <w:rsid w:val="00C9241B"/>
    <w:rsid w:val="00C94E99"/>
    <w:rsid w:val="00C96048"/>
    <w:rsid w:val="00CA1531"/>
    <w:rsid w:val="00CA455A"/>
    <w:rsid w:val="00CB2E52"/>
    <w:rsid w:val="00CB4408"/>
    <w:rsid w:val="00CB5A7F"/>
    <w:rsid w:val="00CC06A9"/>
    <w:rsid w:val="00CC0C3A"/>
    <w:rsid w:val="00CD5C70"/>
    <w:rsid w:val="00CE3068"/>
    <w:rsid w:val="00CE500A"/>
    <w:rsid w:val="00CF229A"/>
    <w:rsid w:val="00D02921"/>
    <w:rsid w:val="00D123EC"/>
    <w:rsid w:val="00D26DE3"/>
    <w:rsid w:val="00D421BC"/>
    <w:rsid w:val="00D614BA"/>
    <w:rsid w:val="00D76668"/>
    <w:rsid w:val="00D77EC8"/>
    <w:rsid w:val="00D848B9"/>
    <w:rsid w:val="00D85351"/>
    <w:rsid w:val="00DB10A1"/>
    <w:rsid w:val="00DB7EAB"/>
    <w:rsid w:val="00DC36F9"/>
    <w:rsid w:val="00DC4D03"/>
    <w:rsid w:val="00DC4E5C"/>
    <w:rsid w:val="00DE3154"/>
    <w:rsid w:val="00DF2A28"/>
    <w:rsid w:val="00DF539A"/>
    <w:rsid w:val="00E02C81"/>
    <w:rsid w:val="00E10FE7"/>
    <w:rsid w:val="00E64A81"/>
    <w:rsid w:val="00E6638B"/>
    <w:rsid w:val="00E77516"/>
    <w:rsid w:val="00E84638"/>
    <w:rsid w:val="00EE7FB4"/>
    <w:rsid w:val="00EF142F"/>
    <w:rsid w:val="00EF75A4"/>
    <w:rsid w:val="00F14965"/>
    <w:rsid w:val="00F26813"/>
    <w:rsid w:val="00F4458B"/>
    <w:rsid w:val="00F528FF"/>
    <w:rsid w:val="00F5449B"/>
    <w:rsid w:val="00F90BB1"/>
    <w:rsid w:val="00F9604C"/>
    <w:rsid w:val="00F96DDF"/>
    <w:rsid w:val="00FA4C1D"/>
    <w:rsid w:val="00FA6D91"/>
    <w:rsid w:val="00FA776A"/>
    <w:rsid w:val="00FB1B27"/>
    <w:rsid w:val="00FB3EC6"/>
    <w:rsid w:val="00FB6B09"/>
    <w:rsid w:val="00FD17A2"/>
    <w:rsid w:val="00FE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176E"/>
  <w15:chartTrackingRefBased/>
  <w15:docId w15:val="{F3259A98-8CC4-4DD9-BCAE-6A6E4C5F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0F"/>
    <w:pPr>
      <w:ind w:left="720"/>
      <w:contextualSpacing/>
    </w:pPr>
  </w:style>
  <w:style w:type="character" w:styleId="Hyperlink">
    <w:name w:val="Hyperlink"/>
    <w:basedOn w:val="DefaultParagraphFont"/>
    <w:uiPriority w:val="99"/>
    <w:unhideWhenUsed/>
    <w:rsid w:val="00095D28"/>
    <w:rPr>
      <w:color w:val="0563C1" w:themeColor="hyperlink"/>
      <w:u w:val="single"/>
    </w:rPr>
  </w:style>
  <w:style w:type="character" w:styleId="UnresolvedMention">
    <w:name w:val="Unresolved Mention"/>
    <w:basedOn w:val="DefaultParagraphFont"/>
    <w:uiPriority w:val="99"/>
    <w:semiHidden/>
    <w:unhideWhenUsed/>
    <w:rsid w:val="00095D28"/>
    <w:rPr>
      <w:color w:val="605E5C"/>
      <w:shd w:val="clear" w:color="auto" w:fill="E1DFDD"/>
    </w:rPr>
  </w:style>
  <w:style w:type="paragraph" w:styleId="NoSpacing">
    <w:name w:val="No Spacing"/>
    <w:uiPriority w:val="1"/>
    <w:qFormat/>
    <w:rsid w:val="00162F3A"/>
    <w:pPr>
      <w:spacing w:after="0" w:line="240" w:lineRule="auto"/>
    </w:pPr>
  </w:style>
  <w:style w:type="paragraph" w:styleId="Footer">
    <w:name w:val="footer"/>
    <w:basedOn w:val="Normal"/>
    <w:link w:val="FooterChar"/>
    <w:semiHidden/>
    <w:unhideWhenUsed/>
    <w:rsid w:val="00785FFC"/>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semiHidden/>
    <w:rsid w:val="00785FF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6294">
      <w:bodyDiv w:val="1"/>
      <w:marLeft w:val="0"/>
      <w:marRight w:val="0"/>
      <w:marTop w:val="0"/>
      <w:marBottom w:val="0"/>
      <w:divBdr>
        <w:top w:val="none" w:sz="0" w:space="0" w:color="auto"/>
        <w:left w:val="none" w:sz="0" w:space="0" w:color="auto"/>
        <w:bottom w:val="none" w:sz="0" w:space="0" w:color="auto"/>
        <w:right w:val="none" w:sz="0" w:space="0" w:color="auto"/>
      </w:divBdr>
    </w:div>
    <w:div w:id="365181902">
      <w:bodyDiv w:val="1"/>
      <w:marLeft w:val="0"/>
      <w:marRight w:val="0"/>
      <w:marTop w:val="0"/>
      <w:marBottom w:val="0"/>
      <w:divBdr>
        <w:top w:val="none" w:sz="0" w:space="0" w:color="auto"/>
        <w:left w:val="none" w:sz="0" w:space="0" w:color="auto"/>
        <w:bottom w:val="none" w:sz="0" w:space="0" w:color="auto"/>
        <w:right w:val="none" w:sz="0" w:space="0" w:color="auto"/>
      </w:divBdr>
    </w:div>
    <w:div w:id="916549188">
      <w:bodyDiv w:val="1"/>
      <w:marLeft w:val="0"/>
      <w:marRight w:val="0"/>
      <w:marTop w:val="0"/>
      <w:marBottom w:val="0"/>
      <w:divBdr>
        <w:top w:val="none" w:sz="0" w:space="0" w:color="auto"/>
        <w:left w:val="none" w:sz="0" w:space="0" w:color="auto"/>
        <w:bottom w:val="none" w:sz="0" w:space="0" w:color="auto"/>
        <w:right w:val="none" w:sz="0" w:space="0" w:color="auto"/>
      </w:divBdr>
    </w:div>
    <w:div w:id="122579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Chambliss</dc:creator>
  <cp:keywords/>
  <dc:description/>
  <cp:lastModifiedBy>Carol Proven</cp:lastModifiedBy>
  <cp:revision>2</cp:revision>
  <cp:lastPrinted>2023-01-27T16:53:00Z</cp:lastPrinted>
  <dcterms:created xsi:type="dcterms:W3CDTF">2023-01-30T16:08:00Z</dcterms:created>
  <dcterms:modified xsi:type="dcterms:W3CDTF">2023-01-30T16:08:00Z</dcterms:modified>
</cp:coreProperties>
</file>